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F84A" w14:textId="77777777" w:rsidR="00416CB2" w:rsidRPr="00976EA2" w:rsidRDefault="00416CB2" w:rsidP="00F43EA1">
      <w:pPr>
        <w:jc w:val="left"/>
        <w:rPr>
          <w:sz w:val="22"/>
        </w:rPr>
      </w:pPr>
      <w:r w:rsidRPr="00976EA2">
        <w:rPr>
          <w:noProof/>
          <w:sz w:val="22"/>
        </w:rPr>
        <w:drawing>
          <wp:inline distT="0" distB="0" distL="0" distR="0" wp14:anchorId="1388CEB6" wp14:editId="026EEADF">
            <wp:extent cx="2647950" cy="81915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A201A" w14:textId="5E27946C" w:rsidR="00416CB2" w:rsidRPr="00976EA2" w:rsidRDefault="00416CB2" w:rsidP="00416CB2">
      <w:pPr>
        <w:rPr>
          <w:sz w:val="22"/>
        </w:rPr>
      </w:pPr>
      <w:r w:rsidRPr="00976EA2">
        <w:rPr>
          <w:sz w:val="22"/>
        </w:rPr>
        <w:t xml:space="preserve">Na temelju članka 35. stavka 1. alineje </w:t>
      </w:r>
      <w:r w:rsidR="00B718CC" w:rsidRPr="00976EA2">
        <w:rPr>
          <w:sz w:val="22"/>
        </w:rPr>
        <w:t>4</w:t>
      </w:r>
      <w:r w:rsidRPr="00976EA2">
        <w:rPr>
          <w:sz w:val="22"/>
        </w:rPr>
        <w:t>. Zakona o predškolskom odgoju i obrazovanju (“Narodne novine” br. 10/97, 107/07</w:t>
      </w:r>
      <w:r w:rsidR="006C4760" w:rsidRPr="00976EA2">
        <w:rPr>
          <w:sz w:val="22"/>
        </w:rPr>
        <w:t xml:space="preserve">, </w:t>
      </w:r>
      <w:r w:rsidRPr="00976EA2">
        <w:rPr>
          <w:sz w:val="22"/>
        </w:rPr>
        <w:t>94/13</w:t>
      </w:r>
      <w:r w:rsidR="006C4760" w:rsidRPr="00976EA2">
        <w:rPr>
          <w:sz w:val="22"/>
        </w:rPr>
        <w:t xml:space="preserve"> i 98/19</w:t>
      </w:r>
      <w:r w:rsidRPr="00976EA2">
        <w:rPr>
          <w:sz w:val="22"/>
        </w:rPr>
        <w:t xml:space="preserve">) i članka </w:t>
      </w:r>
      <w:r w:rsidR="00A54BBF" w:rsidRPr="00976EA2">
        <w:rPr>
          <w:sz w:val="22"/>
        </w:rPr>
        <w:t>36. stavak 1. točka 1. alineja 2.</w:t>
      </w:r>
      <w:r w:rsidRPr="00976EA2">
        <w:rPr>
          <w:sz w:val="22"/>
        </w:rPr>
        <w:t xml:space="preserve"> Statuta Dječjeg vrtića Lekenik, a uz suglasnost Općine Lekenik kao osnivača Dječjeg vrtića, </w:t>
      </w:r>
      <w:r w:rsidRPr="00976EA2">
        <w:rPr>
          <w:color w:val="000000" w:themeColor="text1"/>
          <w:sz w:val="22"/>
        </w:rPr>
        <w:t>KLASA</w:t>
      </w:r>
      <w:r w:rsidR="00230663" w:rsidRPr="00976EA2">
        <w:rPr>
          <w:color w:val="000000" w:themeColor="text1"/>
          <w:sz w:val="22"/>
        </w:rPr>
        <w:t xml:space="preserve">: </w:t>
      </w:r>
      <w:r w:rsidR="00C3196F">
        <w:rPr>
          <w:color w:val="000000" w:themeColor="text1"/>
          <w:sz w:val="22"/>
        </w:rPr>
        <w:t xml:space="preserve">601-02/21-01/03 </w:t>
      </w:r>
      <w:r w:rsidRPr="00976EA2">
        <w:rPr>
          <w:color w:val="000000" w:themeColor="text1"/>
          <w:sz w:val="22"/>
        </w:rPr>
        <w:t>URBROJ:</w:t>
      </w:r>
      <w:r w:rsidR="00B52E74" w:rsidRPr="00976EA2">
        <w:rPr>
          <w:color w:val="000000" w:themeColor="text1"/>
          <w:sz w:val="22"/>
        </w:rPr>
        <w:t xml:space="preserve"> </w:t>
      </w:r>
      <w:r w:rsidR="00C3196F">
        <w:rPr>
          <w:color w:val="000000" w:themeColor="text1"/>
          <w:sz w:val="22"/>
        </w:rPr>
        <w:t xml:space="preserve">2176/12-02-21-02 </w:t>
      </w:r>
      <w:r w:rsidRPr="00976EA2">
        <w:rPr>
          <w:color w:val="000000" w:themeColor="text1"/>
          <w:sz w:val="22"/>
        </w:rPr>
        <w:t>od</w:t>
      </w:r>
      <w:r w:rsidR="00B52E74" w:rsidRPr="00976EA2">
        <w:rPr>
          <w:color w:val="000000" w:themeColor="text1"/>
          <w:sz w:val="22"/>
        </w:rPr>
        <w:t xml:space="preserve"> </w:t>
      </w:r>
      <w:r w:rsidR="00C3196F">
        <w:rPr>
          <w:color w:val="000000" w:themeColor="text1"/>
          <w:sz w:val="22"/>
        </w:rPr>
        <w:t xml:space="preserve">19. travnja </w:t>
      </w:r>
      <w:r w:rsidR="00881AA9" w:rsidRPr="00976EA2">
        <w:rPr>
          <w:color w:val="000000" w:themeColor="text1"/>
          <w:sz w:val="22"/>
        </w:rPr>
        <w:t>20</w:t>
      </w:r>
      <w:r w:rsidR="00783778" w:rsidRPr="00976EA2">
        <w:rPr>
          <w:color w:val="000000" w:themeColor="text1"/>
          <w:sz w:val="22"/>
        </w:rPr>
        <w:t>2</w:t>
      </w:r>
      <w:r w:rsidR="00230663" w:rsidRPr="00976EA2">
        <w:rPr>
          <w:color w:val="000000" w:themeColor="text1"/>
          <w:sz w:val="22"/>
        </w:rPr>
        <w:t>1</w:t>
      </w:r>
      <w:r w:rsidR="00424A91" w:rsidRPr="00976EA2">
        <w:rPr>
          <w:color w:val="000000" w:themeColor="text1"/>
          <w:sz w:val="22"/>
        </w:rPr>
        <w:t>g.</w:t>
      </w:r>
      <w:r w:rsidRPr="00976EA2">
        <w:rPr>
          <w:color w:val="000000" w:themeColor="text1"/>
          <w:sz w:val="22"/>
        </w:rPr>
        <w:t xml:space="preserve">, Upravno vijeće na svojoj </w:t>
      </w:r>
      <w:r w:rsidR="00C3196F">
        <w:rPr>
          <w:color w:val="000000" w:themeColor="text1"/>
          <w:sz w:val="22"/>
        </w:rPr>
        <w:t xml:space="preserve">19. </w:t>
      </w:r>
      <w:r w:rsidRPr="00976EA2">
        <w:rPr>
          <w:color w:val="000000" w:themeColor="text1"/>
          <w:sz w:val="22"/>
        </w:rPr>
        <w:t xml:space="preserve">sjednici održanoj </w:t>
      </w:r>
      <w:r w:rsidRPr="00976EA2">
        <w:rPr>
          <w:sz w:val="22"/>
        </w:rPr>
        <w:t>dana</w:t>
      </w:r>
      <w:r w:rsidR="00C3196F">
        <w:rPr>
          <w:sz w:val="22"/>
        </w:rPr>
        <w:t xml:space="preserve"> 30. travnja </w:t>
      </w:r>
      <w:r w:rsidR="00881AA9" w:rsidRPr="00976EA2">
        <w:rPr>
          <w:sz w:val="22"/>
        </w:rPr>
        <w:t xml:space="preserve"> </w:t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783778" w:rsidRPr="00976EA2">
        <w:rPr>
          <w:color w:val="FF0000"/>
          <w:sz w:val="22"/>
        </w:rPr>
        <w:softHyphen/>
      </w:r>
      <w:r w:rsidR="00B52E74" w:rsidRPr="00976EA2">
        <w:rPr>
          <w:color w:val="000000" w:themeColor="text1"/>
          <w:sz w:val="22"/>
        </w:rPr>
        <w:t>202</w:t>
      </w:r>
      <w:r w:rsidR="00230663" w:rsidRPr="00976EA2">
        <w:rPr>
          <w:color w:val="000000" w:themeColor="text1"/>
          <w:sz w:val="22"/>
        </w:rPr>
        <w:t>1</w:t>
      </w:r>
      <w:r w:rsidR="00B52E74" w:rsidRPr="00976EA2">
        <w:rPr>
          <w:color w:val="000000" w:themeColor="text1"/>
          <w:sz w:val="22"/>
        </w:rPr>
        <w:t xml:space="preserve">. </w:t>
      </w:r>
      <w:r w:rsidRPr="00976EA2">
        <w:rPr>
          <w:sz w:val="22"/>
        </w:rPr>
        <w:t>godine donosi</w:t>
      </w:r>
    </w:p>
    <w:p w14:paraId="4D3E4A87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69BE0903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 </w:t>
      </w:r>
    </w:p>
    <w:p w14:paraId="3A6CAE7A" w14:textId="77777777" w:rsidR="0023567E" w:rsidRPr="00976EA2" w:rsidRDefault="008956AD">
      <w:pPr>
        <w:spacing w:after="18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766E57DB" w14:textId="77777777" w:rsidR="0023567E" w:rsidRPr="00976EA2" w:rsidRDefault="008956AD">
      <w:pPr>
        <w:spacing w:after="0" w:line="248" w:lineRule="auto"/>
        <w:ind w:left="794" w:right="784"/>
        <w:jc w:val="center"/>
        <w:rPr>
          <w:b/>
          <w:sz w:val="22"/>
        </w:rPr>
      </w:pPr>
      <w:r w:rsidRPr="00976EA2">
        <w:rPr>
          <w:b/>
          <w:sz w:val="22"/>
        </w:rPr>
        <w:t xml:space="preserve">P R A V I L N I K </w:t>
      </w:r>
    </w:p>
    <w:p w14:paraId="022D6F16" w14:textId="77777777" w:rsidR="0023567E" w:rsidRPr="00976EA2" w:rsidRDefault="008956AD">
      <w:pPr>
        <w:spacing w:after="0" w:line="248" w:lineRule="auto"/>
        <w:ind w:left="794" w:right="723"/>
        <w:jc w:val="center"/>
        <w:rPr>
          <w:b/>
          <w:sz w:val="22"/>
        </w:rPr>
      </w:pPr>
      <w:r w:rsidRPr="00976EA2">
        <w:rPr>
          <w:b/>
          <w:sz w:val="22"/>
        </w:rPr>
        <w:t xml:space="preserve">o upisu djece i ostvarivanju prava i obveza korisnika usluga u Dječjem vrtiću </w:t>
      </w:r>
      <w:r w:rsidR="00416CB2" w:rsidRPr="00976EA2">
        <w:rPr>
          <w:b/>
          <w:sz w:val="22"/>
        </w:rPr>
        <w:t>Lekenik</w:t>
      </w:r>
      <w:r w:rsidRPr="00976EA2">
        <w:rPr>
          <w:b/>
          <w:sz w:val="22"/>
        </w:rPr>
        <w:t xml:space="preserve"> </w:t>
      </w:r>
    </w:p>
    <w:p w14:paraId="240B62A8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 </w:t>
      </w:r>
    </w:p>
    <w:p w14:paraId="63D47B55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698C547A" w14:textId="31767F51" w:rsidR="0023567E" w:rsidRPr="00976EA2" w:rsidRDefault="008956AD">
      <w:pPr>
        <w:ind w:left="-5" w:right="546"/>
        <w:jc w:val="left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OPĆE ODREDBE </w:t>
      </w:r>
    </w:p>
    <w:p w14:paraId="4791BC0A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3CE79ECE" w14:textId="77777777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1. </w:t>
      </w:r>
    </w:p>
    <w:p w14:paraId="47447B00" w14:textId="77777777" w:rsidR="00424A91" w:rsidRPr="00976EA2" w:rsidRDefault="00424A91" w:rsidP="00424A91">
      <w:pPr>
        <w:ind w:left="-15" w:firstLine="0"/>
        <w:rPr>
          <w:sz w:val="22"/>
        </w:rPr>
      </w:pPr>
    </w:p>
    <w:p w14:paraId="0C2391F2" w14:textId="29FF0C30" w:rsidR="007B2018" w:rsidRDefault="008956AD">
      <w:pPr>
        <w:ind w:left="-15" w:firstLine="0"/>
        <w:rPr>
          <w:sz w:val="22"/>
        </w:rPr>
      </w:pPr>
      <w:r w:rsidRPr="00976EA2">
        <w:rPr>
          <w:sz w:val="22"/>
        </w:rPr>
        <w:t xml:space="preserve">Pravilnikom o upisu djece i ostvarivanju prava i obveza korisnika usluga u Dječjem vrtiću </w:t>
      </w:r>
      <w:r w:rsidR="00416CB2" w:rsidRPr="00976EA2">
        <w:rPr>
          <w:sz w:val="22"/>
        </w:rPr>
        <w:t>Lekenik</w:t>
      </w:r>
      <w:r w:rsidRPr="00976EA2">
        <w:rPr>
          <w:sz w:val="22"/>
        </w:rPr>
        <w:t xml:space="preserve"> (u nastavku teksta: Pravilnik) uređuje se postupak upisa i ostvarivanje reda prvenstva pri upisu djece u Dječji vrtić, način organiziranja i ostvarivanja programa predškolskog odgoja, obrazovanja i socijalne skrbi djece rane i predškolske dobi te prava i obveze roditelja odnosno skrbnika djece (u daljnjem tekstu: </w:t>
      </w:r>
      <w:r w:rsidR="00424A91" w:rsidRPr="00976EA2">
        <w:rPr>
          <w:sz w:val="22"/>
        </w:rPr>
        <w:t>K</w:t>
      </w:r>
      <w:r w:rsidRPr="00976EA2">
        <w:rPr>
          <w:sz w:val="22"/>
        </w:rPr>
        <w:t>orisnici usluge) u Dječjem vrtiću.</w:t>
      </w:r>
    </w:p>
    <w:p w14:paraId="1CC41024" w14:textId="590ABDE3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 </w:t>
      </w:r>
    </w:p>
    <w:p w14:paraId="28ABFD9C" w14:textId="1D48ACCF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2. </w:t>
      </w:r>
    </w:p>
    <w:p w14:paraId="2541B31B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692D1CEA" w14:textId="38834509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>Riječi i pojmovi koji imaju rodno značenje,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 xml:space="preserve">a korišteni su u ovom Pravilniku u muškom rodu upotrijebljeni su neutralno i odnose se jednako na muški i ženski rod. </w:t>
      </w:r>
    </w:p>
    <w:p w14:paraId="02BB35A5" w14:textId="77777777" w:rsidR="008E50CB" w:rsidRPr="00976EA2" w:rsidRDefault="008E50CB">
      <w:pPr>
        <w:ind w:left="-15" w:firstLine="667"/>
        <w:rPr>
          <w:sz w:val="22"/>
        </w:rPr>
      </w:pPr>
    </w:p>
    <w:p w14:paraId="6305BF59" w14:textId="406DF4B4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3. </w:t>
      </w:r>
    </w:p>
    <w:p w14:paraId="2BE08D09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6E8AB351" w14:textId="1EFC3B92" w:rsidR="0023567E" w:rsidRPr="00976EA2" w:rsidRDefault="008956AD" w:rsidP="00976EA2">
      <w:pPr>
        <w:tabs>
          <w:tab w:val="center" w:pos="4232"/>
        </w:tabs>
        <w:ind w:left="0" w:right="0" w:firstLine="0"/>
        <w:rPr>
          <w:sz w:val="22"/>
        </w:rPr>
      </w:pPr>
      <w:r w:rsidRPr="00976EA2">
        <w:rPr>
          <w:sz w:val="22"/>
        </w:rPr>
        <w:t xml:space="preserve">U Dječjem vrtiću ostvaruju se sljedeći programi za djecu rane i predškolske dobi: </w:t>
      </w:r>
    </w:p>
    <w:p w14:paraId="76B7FC6C" w14:textId="77777777" w:rsidR="00424A91" w:rsidRPr="00976EA2" w:rsidRDefault="00424A91" w:rsidP="00976EA2">
      <w:pPr>
        <w:tabs>
          <w:tab w:val="center" w:pos="4232"/>
        </w:tabs>
        <w:ind w:left="0" w:right="0" w:firstLine="0"/>
        <w:jc w:val="left"/>
        <w:rPr>
          <w:sz w:val="22"/>
        </w:rPr>
      </w:pPr>
    </w:p>
    <w:p w14:paraId="5A0E102D" w14:textId="77777777" w:rsidR="0023567E" w:rsidRPr="00976EA2" w:rsidRDefault="008956AD">
      <w:pPr>
        <w:numPr>
          <w:ilvl w:val="0"/>
          <w:numId w:val="1"/>
        </w:numPr>
        <w:ind w:left="676" w:hanging="338"/>
        <w:rPr>
          <w:color w:val="auto"/>
          <w:sz w:val="22"/>
        </w:rPr>
      </w:pPr>
      <w:bookmarkStart w:id="0" w:name="_Hlk70342154"/>
      <w:r w:rsidRPr="00976EA2">
        <w:rPr>
          <w:color w:val="auto"/>
          <w:sz w:val="22"/>
        </w:rPr>
        <w:t xml:space="preserve">redoviti cjelodnevni (10-satni) program njege, odgoja, obrazovanja, zdravstvene zaštite, prehrane i socijalne skrbi djece rane i predškolske dobi koji su prilagođeni razvojnim potrebama djece te njihovim mogućnostima i sposobnostima, </w:t>
      </w:r>
    </w:p>
    <w:p w14:paraId="688F81F6" w14:textId="77777777" w:rsidR="008F275A" w:rsidRPr="00976EA2" w:rsidRDefault="008F275A">
      <w:pPr>
        <w:numPr>
          <w:ilvl w:val="0"/>
          <w:numId w:val="1"/>
        </w:numPr>
        <w:ind w:left="676" w:hanging="338"/>
        <w:rPr>
          <w:color w:val="auto"/>
          <w:sz w:val="22"/>
        </w:rPr>
      </w:pPr>
      <w:r w:rsidRPr="00976EA2">
        <w:rPr>
          <w:color w:val="auto"/>
          <w:sz w:val="22"/>
        </w:rPr>
        <w:t>redovni jaslički program (10-satni) program njege, odgoja, obrazovanja, zdravstvene zaštite, prehrane i socijalne skrbi djece rane i predškolske dobi koji su prilagođeni razvojnim potrebama djece te njihovim mogućnostima i sposobnostima</w:t>
      </w:r>
    </w:p>
    <w:p w14:paraId="64799E9F" w14:textId="77777777" w:rsidR="002C0B23" w:rsidRPr="00976EA2" w:rsidRDefault="002C0B23">
      <w:pPr>
        <w:numPr>
          <w:ilvl w:val="0"/>
          <w:numId w:val="1"/>
        </w:numPr>
        <w:ind w:left="676" w:hanging="338"/>
        <w:rPr>
          <w:color w:val="auto"/>
          <w:sz w:val="22"/>
        </w:rPr>
      </w:pPr>
      <w:r w:rsidRPr="00976EA2">
        <w:rPr>
          <w:color w:val="auto"/>
          <w:sz w:val="22"/>
        </w:rPr>
        <w:t>posebni programi – cjelodnevni (10-satni) program ranog učenja engleskog jezika</w:t>
      </w:r>
    </w:p>
    <w:p w14:paraId="2C47D89B" w14:textId="1BC3B31B" w:rsidR="00424A91" w:rsidRPr="00976EA2" w:rsidRDefault="008956AD" w:rsidP="00976EA2">
      <w:pPr>
        <w:numPr>
          <w:ilvl w:val="0"/>
          <w:numId w:val="1"/>
        </w:numPr>
        <w:ind w:left="676" w:hanging="338"/>
        <w:rPr>
          <w:color w:val="auto"/>
          <w:sz w:val="22"/>
        </w:rPr>
      </w:pPr>
      <w:r w:rsidRPr="00976EA2">
        <w:rPr>
          <w:color w:val="auto"/>
          <w:sz w:val="22"/>
        </w:rPr>
        <w:lastRenderedPageBreak/>
        <w:t>program javnih potreba organizira se i realizira za</w:t>
      </w:r>
      <w:r w:rsidR="005C59EB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>djecu u godini prije polaska u osnovnu školu koja nisu obuhvaćena</w:t>
      </w:r>
      <w:r w:rsidR="005C59EB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>redovitom programom predškolskog odgoja (</w:t>
      </w:r>
      <w:r w:rsidR="005C59EB" w:rsidRPr="00976EA2">
        <w:rPr>
          <w:color w:val="auto"/>
          <w:sz w:val="22"/>
        </w:rPr>
        <w:t>P</w:t>
      </w:r>
      <w:r w:rsidRPr="00976EA2">
        <w:rPr>
          <w:color w:val="auto"/>
          <w:sz w:val="22"/>
        </w:rPr>
        <w:t xml:space="preserve">rogram predškole). </w:t>
      </w:r>
    </w:p>
    <w:bookmarkEnd w:id="0"/>
    <w:p w14:paraId="458867B2" w14:textId="77777777" w:rsidR="00424A91" w:rsidRPr="00976EA2" w:rsidRDefault="00424A91" w:rsidP="00424A91">
      <w:pPr>
        <w:rPr>
          <w:sz w:val="22"/>
        </w:rPr>
      </w:pPr>
    </w:p>
    <w:p w14:paraId="367514D2" w14:textId="5B4D74D8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>Prema interesima i potrebama djece i korisnika usluge Dječji vrtić može izvoditi i druge programe koji su sukladni odredbama Državnog pedagoškog standarda predškolskog odgoja, a na temelju suglasnosti nadležnog ministarstva</w:t>
      </w:r>
      <w:r w:rsidR="00962521" w:rsidRPr="00976EA2">
        <w:rPr>
          <w:sz w:val="22"/>
        </w:rPr>
        <w:t xml:space="preserve"> (program ranog učenja stranog jezika, sportski program, alternativni programi i dr.)</w:t>
      </w:r>
    </w:p>
    <w:p w14:paraId="7DCB3947" w14:textId="77777777" w:rsidR="00424A91" w:rsidRPr="00976EA2" w:rsidRDefault="00424A91" w:rsidP="00424A91">
      <w:pPr>
        <w:ind w:left="-15" w:firstLine="0"/>
        <w:rPr>
          <w:sz w:val="22"/>
        </w:rPr>
      </w:pPr>
    </w:p>
    <w:p w14:paraId="44AC9155" w14:textId="6E8CB9AA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U Dječjem vrtiću mogu se provoditi poludnevni i kraći programi, ako su osigurani uvjeti za provedbu takvih programa. </w:t>
      </w:r>
      <w:r w:rsidR="000A2779">
        <w:rPr>
          <w:sz w:val="22"/>
        </w:rPr>
        <w:t xml:space="preserve"> </w:t>
      </w:r>
    </w:p>
    <w:p w14:paraId="2B5049F0" w14:textId="77777777" w:rsidR="008E50CB" w:rsidRPr="00976EA2" w:rsidRDefault="008E50CB">
      <w:pPr>
        <w:ind w:left="-15" w:firstLine="667"/>
        <w:rPr>
          <w:sz w:val="22"/>
        </w:rPr>
      </w:pPr>
    </w:p>
    <w:p w14:paraId="423150C8" w14:textId="78615FF6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4. </w:t>
      </w:r>
    </w:p>
    <w:p w14:paraId="4AAB5448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3E84334F" w14:textId="77777777" w:rsidR="00424A91" w:rsidRPr="00976EA2" w:rsidRDefault="008956AD">
      <w:pPr>
        <w:ind w:left="-5"/>
        <w:rPr>
          <w:sz w:val="22"/>
        </w:rPr>
      </w:pPr>
      <w:r w:rsidRPr="00976EA2">
        <w:rPr>
          <w:sz w:val="22"/>
        </w:rPr>
        <w:t xml:space="preserve"> U redoviti program Dječjeg vrtića može se upisati dijete od navršenih 12 mjeseci starosti do polaska u osnovnu školu.</w:t>
      </w:r>
    </w:p>
    <w:p w14:paraId="66570B53" w14:textId="77777777" w:rsidR="00424A91" w:rsidRPr="00976EA2" w:rsidRDefault="00424A91" w:rsidP="00424A91">
      <w:pPr>
        <w:ind w:left="0" w:firstLine="0"/>
        <w:rPr>
          <w:sz w:val="22"/>
        </w:rPr>
      </w:pPr>
    </w:p>
    <w:p w14:paraId="2D672F40" w14:textId="68B2C381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>Ako postoje uvjeti u Dječjem vrtiću u skladu s Državnim pedagoškim standardom i ako se prijavi dovoljan broj zainteresiranih roditelja u Dječji vrtić mogu se upisati djeca u dobi od navršenih 6 mjeseci starosti.</w:t>
      </w:r>
      <w:r w:rsidR="00424A91" w:rsidRPr="00976EA2">
        <w:rPr>
          <w:sz w:val="22"/>
        </w:rPr>
        <w:t xml:space="preserve"> </w:t>
      </w:r>
    </w:p>
    <w:p w14:paraId="2AC2C2E4" w14:textId="77777777" w:rsidR="00424A91" w:rsidRPr="00976EA2" w:rsidRDefault="00424A91" w:rsidP="00976EA2">
      <w:pPr>
        <w:ind w:left="0" w:firstLine="0"/>
        <w:rPr>
          <w:sz w:val="22"/>
        </w:rPr>
      </w:pPr>
    </w:p>
    <w:p w14:paraId="0140739F" w14:textId="07DF667F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>U redoviti program mogu se upisati djeca koja do zaključno 31</w:t>
      </w:r>
      <w:r w:rsidR="00424A91" w:rsidRPr="00976EA2">
        <w:rPr>
          <w:sz w:val="22"/>
        </w:rPr>
        <w:t xml:space="preserve">. kolovoza </w:t>
      </w:r>
      <w:r w:rsidRPr="00976EA2">
        <w:rPr>
          <w:sz w:val="22"/>
        </w:rPr>
        <w:t xml:space="preserve">tekuće godine navršavaju mjesece starosti iz stavka 1. i 2. ovoga članka. </w:t>
      </w:r>
    </w:p>
    <w:p w14:paraId="20A05775" w14:textId="77777777" w:rsidR="008E50CB" w:rsidRPr="00976EA2" w:rsidRDefault="008E50CB">
      <w:pPr>
        <w:ind w:left="-5"/>
        <w:rPr>
          <w:sz w:val="22"/>
        </w:rPr>
      </w:pPr>
    </w:p>
    <w:p w14:paraId="4247DBED" w14:textId="256205C6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5. </w:t>
      </w:r>
    </w:p>
    <w:p w14:paraId="0314A226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59CCEFD2" w14:textId="3FF77D80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U </w:t>
      </w:r>
      <w:r w:rsidR="00962521" w:rsidRPr="00976EA2">
        <w:rPr>
          <w:sz w:val="22"/>
        </w:rPr>
        <w:t xml:space="preserve"> posebne</w:t>
      </w:r>
      <w:r w:rsidR="00F43EA1" w:rsidRPr="00976EA2">
        <w:rPr>
          <w:sz w:val="22"/>
        </w:rPr>
        <w:t xml:space="preserve"> i alternativne</w:t>
      </w:r>
      <w:r w:rsidR="00962521" w:rsidRPr="00976EA2">
        <w:rPr>
          <w:sz w:val="22"/>
        </w:rPr>
        <w:t xml:space="preserve"> </w:t>
      </w:r>
      <w:r w:rsidRPr="00976EA2">
        <w:rPr>
          <w:sz w:val="22"/>
        </w:rPr>
        <w:t>program</w:t>
      </w:r>
      <w:r w:rsidR="0034497C" w:rsidRPr="00976EA2">
        <w:rPr>
          <w:sz w:val="22"/>
        </w:rPr>
        <w:t>e</w:t>
      </w:r>
      <w:r w:rsidRPr="00976EA2">
        <w:rPr>
          <w:sz w:val="22"/>
        </w:rPr>
        <w:t xml:space="preserve"> Dječjeg vrtića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>može se upisati dijete od navršene 3 godine života do polaska u osnovnu školu, koje do 31.</w:t>
      </w:r>
      <w:r w:rsidR="00424A91" w:rsidRPr="00976EA2">
        <w:rPr>
          <w:sz w:val="22"/>
        </w:rPr>
        <w:t xml:space="preserve"> kolovoza</w:t>
      </w:r>
      <w:r w:rsidRPr="00976EA2">
        <w:rPr>
          <w:sz w:val="22"/>
        </w:rPr>
        <w:t xml:space="preserve"> tekuće godine navršava 3 godine</w:t>
      </w:r>
      <w:r w:rsidR="00424A91" w:rsidRPr="00976EA2">
        <w:rPr>
          <w:sz w:val="22"/>
        </w:rPr>
        <w:t xml:space="preserve"> života</w:t>
      </w:r>
      <w:r w:rsidRPr="00976EA2">
        <w:rPr>
          <w:sz w:val="22"/>
        </w:rPr>
        <w:t xml:space="preserve">. </w:t>
      </w:r>
    </w:p>
    <w:p w14:paraId="26192FD8" w14:textId="77777777" w:rsidR="008E50CB" w:rsidRPr="00976EA2" w:rsidRDefault="008E50CB">
      <w:pPr>
        <w:ind w:left="-15" w:firstLine="667"/>
        <w:rPr>
          <w:sz w:val="22"/>
        </w:rPr>
      </w:pPr>
    </w:p>
    <w:p w14:paraId="2F4D422B" w14:textId="0C9B4337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6. </w:t>
      </w:r>
    </w:p>
    <w:p w14:paraId="31D892F3" w14:textId="3FC153A2" w:rsidR="00424A91" w:rsidRPr="00976EA2" w:rsidRDefault="00424A91" w:rsidP="00976EA2">
      <w:pPr>
        <w:spacing w:after="0" w:line="259" w:lineRule="auto"/>
        <w:rPr>
          <w:sz w:val="22"/>
        </w:rPr>
      </w:pPr>
    </w:p>
    <w:p w14:paraId="41F03726" w14:textId="149679BC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Upis djece u programe Dječjeg vrtića provodi se prema </w:t>
      </w:r>
      <w:r w:rsidR="00F43EA1" w:rsidRPr="00976EA2">
        <w:rPr>
          <w:sz w:val="22"/>
        </w:rPr>
        <w:t>P</w:t>
      </w:r>
      <w:r w:rsidRPr="00976EA2">
        <w:rPr>
          <w:sz w:val="22"/>
        </w:rPr>
        <w:t xml:space="preserve">lanu upisa što ga za svaku pedagošku godinu donosi Upravno vijeće Dječjeg vrtića uz suglasnost </w:t>
      </w:r>
      <w:r w:rsidR="004D0658" w:rsidRPr="00976EA2">
        <w:rPr>
          <w:sz w:val="22"/>
        </w:rPr>
        <w:t>osnivača.</w:t>
      </w:r>
    </w:p>
    <w:p w14:paraId="37808A3E" w14:textId="77777777" w:rsidR="008E50CB" w:rsidRPr="00976EA2" w:rsidRDefault="008E50CB">
      <w:pPr>
        <w:ind w:left="-5"/>
        <w:rPr>
          <w:sz w:val="22"/>
        </w:rPr>
      </w:pPr>
    </w:p>
    <w:p w14:paraId="59443368" w14:textId="76B24178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7. </w:t>
      </w:r>
    </w:p>
    <w:p w14:paraId="40D2C919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2874F02E" w14:textId="77777777" w:rsidR="0023567E" w:rsidRPr="00976EA2" w:rsidRDefault="005A30E0" w:rsidP="00976EA2">
      <w:pPr>
        <w:ind w:left="0" w:firstLine="0"/>
        <w:rPr>
          <w:sz w:val="22"/>
        </w:rPr>
      </w:pPr>
      <w:r w:rsidRPr="00976EA2">
        <w:rPr>
          <w:sz w:val="22"/>
        </w:rPr>
        <w:t>Upravno vijeće Vrtića</w:t>
      </w:r>
      <w:r w:rsidR="008956AD" w:rsidRPr="00976EA2">
        <w:rPr>
          <w:sz w:val="22"/>
        </w:rPr>
        <w:t xml:space="preserve"> donosi Obavijest o upisu djece u </w:t>
      </w:r>
      <w:r w:rsidR="004D0658" w:rsidRPr="00976EA2">
        <w:rPr>
          <w:sz w:val="22"/>
        </w:rPr>
        <w:t>Dječji vrtić</w:t>
      </w:r>
      <w:r w:rsidR="008956AD" w:rsidRPr="00976EA2">
        <w:rPr>
          <w:sz w:val="22"/>
        </w:rPr>
        <w:t xml:space="preserve"> (u daljnjem tekstu: Obavijest). </w:t>
      </w:r>
    </w:p>
    <w:p w14:paraId="6280EED6" w14:textId="77777777" w:rsidR="00424A91" w:rsidRPr="00976EA2" w:rsidRDefault="00424A91" w:rsidP="00424A91">
      <w:pPr>
        <w:ind w:left="-15" w:firstLine="0"/>
        <w:rPr>
          <w:sz w:val="22"/>
        </w:rPr>
      </w:pPr>
    </w:p>
    <w:p w14:paraId="3E80E037" w14:textId="6BC8D9CA" w:rsidR="00424A91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Obavijest se objavljuje na </w:t>
      </w:r>
      <w:r w:rsidR="005A30E0" w:rsidRPr="00976EA2">
        <w:rPr>
          <w:sz w:val="22"/>
        </w:rPr>
        <w:t xml:space="preserve">mrežnoj stranici i oglasnoj ploči Dječjeg vrtića te na  </w:t>
      </w:r>
      <w:r w:rsidRPr="00976EA2">
        <w:rPr>
          <w:sz w:val="22"/>
        </w:rPr>
        <w:t xml:space="preserve">mrežnoj stranici </w:t>
      </w:r>
      <w:r w:rsidR="005A30E0" w:rsidRPr="00976EA2">
        <w:rPr>
          <w:sz w:val="22"/>
        </w:rPr>
        <w:t xml:space="preserve">i oglasnoj ploči </w:t>
      </w:r>
      <w:r w:rsidR="004D0658" w:rsidRPr="00976EA2">
        <w:rPr>
          <w:sz w:val="22"/>
        </w:rPr>
        <w:t>Općine Lekenik</w:t>
      </w:r>
      <w:r w:rsidR="005A30E0" w:rsidRPr="00976EA2">
        <w:rPr>
          <w:sz w:val="22"/>
        </w:rPr>
        <w:t>.</w:t>
      </w:r>
    </w:p>
    <w:p w14:paraId="03B7001F" w14:textId="135818F1" w:rsidR="0023567E" w:rsidRDefault="008956AD">
      <w:pPr>
        <w:ind w:left="-15" w:firstLine="0"/>
        <w:rPr>
          <w:sz w:val="22"/>
        </w:rPr>
      </w:pPr>
      <w:r w:rsidRPr="00976EA2">
        <w:rPr>
          <w:sz w:val="22"/>
        </w:rPr>
        <w:t>Obavijest sadrži podatke o vremenu i mjestu upisa, vrsti programa,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 xml:space="preserve">uvjete upisa, način ostvarivanja prednosti pri upisu i način objave rezultata upisa. </w:t>
      </w:r>
    </w:p>
    <w:p w14:paraId="3CDF1B97" w14:textId="77777777" w:rsidR="007B2018" w:rsidRPr="00976EA2" w:rsidRDefault="007B2018" w:rsidP="00976EA2">
      <w:pPr>
        <w:ind w:left="-15" w:firstLine="0"/>
        <w:rPr>
          <w:sz w:val="22"/>
        </w:rPr>
      </w:pPr>
    </w:p>
    <w:p w14:paraId="1E8C5345" w14:textId="77777777" w:rsidR="008E50CB" w:rsidRPr="00976EA2" w:rsidRDefault="008E50CB">
      <w:pPr>
        <w:ind w:left="-15" w:firstLine="667"/>
        <w:rPr>
          <w:sz w:val="22"/>
        </w:rPr>
      </w:pPr>
    </w:p>
    <w:p w14:paraId="086345C7" w14:textId="6AE3CF90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8. </w:t>
      </w:r>
    </w:p>
    <w:p w14:paraId="6EAF82C1" w14:textId="77777777" w:rsidR="00424A91" w:rsidRPr="00976EA2" w:rsidRDefault="00424A91">
      <w:pPr>
        <w:spacing w:after="0" w:line="259" w:lineRule="auto"/>
        <w:jc w:val="center"/>
        <w:rPr>
          <w:sz w:val="22"/>
        </w:rPr>
      </w:pPr>
    </w:p>
    <w:p w14:paraId="174D43E3" w14:textId="230475F6" w:rsidR="007B2018" w:rsidRDefault="008956AD" w:rsidP="007B2018">
      <w:pPr>
        <w:spacing w:after="3" w:line="259" w:lineRule="auto"/>
        <w:ind w:left="0" w:right="-11" w:firstLine="0"/>
        <w:rPr>
          <w:sz w:val="22"/>
        </w:rPr>
      </w:pPr>
      <w:r w:rsidRPr="00976EA2">
        <w:rPr>
          <w:sz w:val="22"/>
        </w:rPr>
        <w:t>Pedagoška godina započinje 1. rujna tekuće, a završava 31. kolovoza sl</w:t>
      </w:r>
      <w:r w:rsidR="00424A91" w:rsidRPr="00976EA2">
        <w:rPr>
          <w:sz w:val="22"/>
        </w:rPr>
        <w:t>j</w:t>
      </w:r>
      <w:r w:rsidRPr="00976EA2">
        <w:rPr>
          <w:sz w:val="22"/>
        </w:rPr>
        <w:t>edeće godine.</w:t>
      </w:r>
    </w:p>
    <w:p w14:paraId="62BD9DC6" w14:textId="77777777" w:rsidR="007B2018" w:rsidRPr="00976EA2" w:rsidRDefault="007B2018" w:rsidP="00976EA2">
      <w:pPr>
        <w:spacing w:after="3" w:line="259" w:lineRule="auto"/>
        <w:ind w:left="0" w:right="-11" w:firstLine="0"/>
        <w:rPr>
          <w:sz w:val="22"/>
        </w:rPr>
      </w:pPr>
    </w:p>
    <w:p w14:paraId="07B0232E" w14:textId="77777777" w:rsidR="00424A91" w:rsidRPr="00976EA2" w:rsidRDefault="00424A91" w:rsidP="00976EA2">
      <w:pPr>
        <w:spacing w:after="3" w:line="259" w:lineRule="auto"/>
        <w:ind w:left="0" w:right="-11" w:firstLine="0"/>
        <w:rPr>
          <w:sz w:val="22"/>
        </w:rPr>
      </w:pPr>
    </w:p>
    <w:p w14:paraId="66DD7885" w14:textId="3193407B" w:rsidR="0023567E" w:rsidRPr="00976EA2" w:rsidRDefault="008956AD" w:rsidP="00976EA2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UPIS DJECE U PROGRAME DJEČJEG VRTIĆA </w:t>
      </w:r>
    </w:p>
    <w:p w14:paraId="5965840B" w14:textId="77777777" w:rsidR="008E50CB" w:rsidRPr="00976EA2" w:rsidRDefault="008E50CB">
      <w:pPr>
        <w:ind w:left="-5" w:right="546"/>
        <w:jc w:val="left"/>
        <w:rPr>
          <w:sz w:val="22"/>
        </w:rPr>
      </w:pPr>
    </w:p>
    <w:p w14:paraId="26879242" w14:textId="0B4260E0" w:rsidR="0023567E" w:rsidRPr="00976EA2" w:rsidRDefault="008956AD">
      <w:pPr>
        <w:spacing w:after="0" w:line="259" w:lineRule="auto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9. </w:t>
      </w:r>
    </w:p>
    <w:p w14:paraId="6B403763" w14:textId="77777777" w:rsidR="00424A91" w:rsidRPr="00976EA2" w:rsidRDefault="00424A91" w:rsidP="00976EA2">
      <w:pPr>
        <w:spacing w:after="0" w:line="259" w:lineRule="auto"/>
        <w:ind w:left="-15" w:firstLine="0"/>
        <w:jc w:val="center"/>
        <w:rPr>
          <w:b/>
          <w:bCs/>
          <w:sz w:val="22"/>
        </w:rPr>
      </w:pPr>
    </w:p>
    <w:p w14:paraId="1CD4E22F" w14:textId="77777777" w:rsidR="00424A91" w:rsidRPr="00976EA2" w:rsidRDefault="008956AD" w:rsidP="00424A91">
      <w:pPr>
        <w:ind w:left="-15" w:firstLine="0"/>
        <w:rPr>
          <w:sz w:val="22"/>
        </w:rPr>
      </w:pPr>
      <w:r w:rsidRPr="00976EA2">
        <w:rPr>
          <w:sz w:val="22"/>
        </w:rPr>
        <w:t xml:space="preserve">Pravo na upis u dječje vrtiće ostvaruju djeca s prebivalištem na području </w:t>
      </w:r>
      <w:r w:rsidR="004D0658" w:rsidRPr="00976EA2">
        <w:rPr>
          <w:sz w:val="22"/>
        </w:rPr>
        <w:t>Općine Lekenik</w:t>
      </w:r>
      <w:r w:rsidRPr="00976EA2">
        <w:rPr>
          <w:sz w:val="22"/>
        </w:rPr>
        <w:t>.</w:t>
      </w:r>
      <w:r w:rsidR="00424A91" w:rsidRPr="00976EA2">
        <w:rPr>
          <w:sz w:val="22"/>
        </w:rPr>
        <w:t xml:space="preserve"> </w:t>
      </w:r>
    </w:p>
    <w:p w14:paraId="4CEE7A78" w14:textId="77777777" w:rsidR="00424A91" w:rsidRPr="00976EA2" w:rsidRDefault="00424A91" w:rsidP="00424A91">
      <w:pPr>
        <w:ind w:left="-15" w:firstLine="0"/>
        <w:rPr>
          <w:sz w:val="22"/>
        </w:rPr>
      </w:pPr>
    </w:p>
    <w:p w14:paraId="3D1AC4CB" w14:textId="3F71E259" w:rsidR="00424A91" w:rsidRPr="00976EA2" w:rsidRDefault="008956AD" w:rsidP="00424A91">
      <w:pPr>
        <w:ind w:left="-15" w:firstLine="0"/>
        <w:rPr>
          <w:sz w:val="22"/>
        </w:rPr>
      </w:pPr>
      <w:bookmarkStart w:id="1" w:name="_Hlk70341978"/>
      <w:r w:rsidRPr="00976EA2">
        <w:rPr>
          <w:sz w:val="22"/>
        </w:rPr>
        <w:t xml:space="preserve">Prebivalište na području </w:t>
      </w:r>
      <w:r w:rsidR="004D0658" w:rsidRPr="00976EA2">
        <w:rPr>
          <w:sz w:val="22"/>
        </w:rPr>
        <w:t>Općine Lekenik</w:t>
      </w:r>
      <w:r w:rsidRPr="00976EA2">
        <w:rPr>
          <w:sz w:val="22"/>
        </w:rPr>
        <w:t xml:space="preserve"> moraju imati i dijete i </w:t>
      </w:r>
      <w:r w:rsidR="00424A91" w:rsidRPr="00976EA2">
        <w:rPr>
          <w:sz w:val="22"/>
        </w:rPr>
        <w:t>K</w:t>
      </w:r>
      <w:r w:rsidRPr="00976EA2">
        <w:rPr>
          <w:sz w:val="22"/>
        </w:rPr>
        <w:t>orisnici usluge.</w:t>
      </w:r>
      <w:r w:rsidR="00424A91" w:rsidRPr="00976EA2">
        <w:rPr>
          <w:sz w:val="22"/>
        </w:rPr>
        <w:t xml:space="preserve"> </w:t>
      </w:r>
    </w:p>
    <w:bookmarkEnd w:id="1"/>
    <w:p w14:paraId="5F4CDB9A" w14:textId="77777777" w:rsidR="00424A91" w:rsidRPr="00976EA2" w:rsidRDefault="00424A91" w:rsidP="00976EA2">
      <w:pPr>
        <w:ind w:left="-15" w:firstLine="0"/>
        <w:rPr>
          <w:sz w:val="22"/>
        </w:rPr>
      </w:pPr>
    </w:p>
    <w:p w14:paraId="6183E9D9" w14:textId="2BFDCD97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 xml:space="preserve">Ako ima slobodnih mjesta, mogu se upisati i djeca </w:t>
      </w:r>
      <w:r w:rsidR="00424A91" w:rsidRPr="00976EA2">
        <w:rPr>
          <w:sz w:val="22"/>
        </w:rPr>
        <w:t>K</w:t>
      </w:r>
      <w:r w:rsidRPr="00976EA2">
        <w:rPr>
          <w:sz w:val="22"/>
        </w:rPr>
        <w:t>orisnika usluge s prebivalištem na području drugih gradova i općina, odnosno djeca korisnika usluge koji nisu državljani Republike Hrvatske.</w:t>
      </w:r>
      <w:r w:rsidR="00424A91" w:rsidRPr="00976EA2">
        <w:rPr>
          <w:sz w:val="22"/>
        </w:rPr>
        <w:t xml:space="preserve"> </w:t>
      </w:r>
    </w:p>
    <w:p w14:paraId="02CD7C68" w14:textId="77777777" w:rsidR="00424A91" w:rsidRPr="00976EA2" w:rsidRDefault="00424A91" w:rsidP="00976EA2">
      <w:pPr>
        <w:ind w:left="0" w:firstLine="0"/>
        <w:rPr>
          <w:sz w:val="22"/>
        </w:rPr>
      </w:pPr>
    </w:p>
    <w:p w14:paraId="25BAE11B" w14:textId="42C4EB9A" w:rsidR="00F52700" w:rsidRPr="00976EA2" w:rsidRDefault="00F52700" w:rsidP="00976EA2">
      <w:pPr>
        <w:ind w:left="0" w:firstLine="0"/>
        <w:rPr>
          <w:sz w:val="22"/>
        </w:rPr>
      </w:pPr>
      <w:r w:rsidRPr="00976EA2">
        <w:rPr>
          <w:sz w:val="22"/>
        </w:rPr>
        <w:t>Pravo na upis ne može ostvariti dijete koje nije procijepljeno sukladno zakonskim propisima obzirom na svoju dob</w:t>
      </w:r>
      <w:r w:rsidR="00424A91" w:rsidRPr="00976EA2">
        <w:rPr>
          <w:sz w:val="22"/>
        </w:rPr>
        <w:t xml:space="preserve">, </w:t>
      </w:r>
      <w:r w:rsidRPr="00976EA2">
        <w:rPr>
          <w:sz w:val="22"/>
        </w:rPr>
        <w:t>što se dokazuje preslikom iskaznice imunizacije djeteta.</w:t>
      </w:r>
    </w:p>
    <w:p w14:paraId="0D5A8A39" w14:textId="77777777" w:rsidR="004D0658" w:rsidRPr="00976EA2" w:rsidRDefault="004D0658">
      <w:pPr>
        <w:spacing w:after="0" w:line="259" w:lineRule="auto"/>
        <w:ind w:right="6"/>
        <w:jc w:val="center"/>
        <w:rPr>
          <w:sz w:val="22"/>
        </w:rPr>
      </w:pPr>
    </w:p>
    <w:p w14:paraId="65757623" w14:textId="224A95A1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10. </w:t>
      </w:r>
    </w:p>
    <w:p w14:paraId="10D2AE9E" w14:textId="77777777" w:rsidR="00424A91" w:rsidRPr="00976EA2" w:rsidRDefault="00424A91">
      <w:pPr>
        <w:spacing w:after="0" w:line="259" w:lineRule="auto"/>
        <w:ind w:right="6"/>
        <w:jc w:val="center"/>
        <w:rPr>
          <w:sz w:val="22"/>
        </w:rPr>
      </w:pPr>
    </w:p>
    <w:p w14:paraId="2E77B79E" w14:textId="15CD9468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>Zahtjev za upis djeteta u Dječji vrtić (u daljnjem tekstu: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 xml:space="preserve">Zahtjev) s potrebnom dokumentacijom </w:t>
      </w:r>
      <w:r w:rsidR="00424A91" w:rsidRPr="00976EA2">
        <w:rPr>
          <w:sz w:val="22"/>
        </w:rPr>
        <w:t>K</w:t>
      </w:r>
      <w:r w:rsidRPr="00976EA2">
        <w:rPr>
          <w:sz w:val="22"/>
        </w:rPr>
        <w:t>orisnici usluge podnose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>Dječj</w:t>
      </w:r>
      <w:r w:rsidR="00424A91" w:rsidRPr="00976EA2">
        <w:rPr>
          <w:sz w:val="22"/>
        </w:rPr>
        <w:t>em</w:t>
      </w:r>
      <w:r w:rsidRPr="00976EA2">
        <w:rPr>
          <w:sz w:val="22"/>
        </w:rPr>
        <w:t xml:space="preserve"> vrtić</w:t>
      </w:r>
      <w:r w:rsidR="00424A91" w:rsidRPr="00976EA2">
        <w:rPr>
          <w:sz w:val="22"/>
        </w:rPr>
        <w:t>u</w:t>
      </w:r>
      <w:r w:rsidRPr="00976EA2">
        <w:rPr>
          <w:sz w:val="22"/>
        </w:rPr>
        <w:t>.</w:t>
      </w:r>
      <w:r w:rsidR="00424A91" w:rsidRPr="00976EA2">
        <w:rPr>
          <w:sz w:val="22"/>
        </w:rPr>
        <w:t xml:space="preserve"> </w:t>
      </w:r>
    </w:p>
    <w:p w14:paraId="0CCCD1F2" w14:textId="77777777" w:rsidR="00424A91" w:rsidRPr="00976EA2" w:rsidRDefault="00424A91" w:rsidP="00976EA2">
      <w:pPr>
        <w:ind w:left="0" w:firstLine="0"/>
        <w:rPr>
          <w:sz w:val="22"/>
        </w:rPr>
      </w:pPr>
    </w:p>
    <w:p w14:paraId="0BA7F6BE" w14:textId="77777777" w:rsidR="0023567E" w:rsidRPr="00976EA2" w:rsidRDefault="008956AD" w:rsidP="00976EA2">
      <w:pPr>
        <w:spacing w:after="3" w:line="259" w:lineRule="auto"/>
        <w:ind w:left="0" w:right="126" w:firstLine="0"/>
        <w:rPr>
          <w:sz w:val="22"/>
        </w:rPr>
      </w:pPr>
      <w:r w:rsidRPr="00976EA2">
        <w:rPr>
          <w:sz w:val="22"/>
        </w:rPr>
        <w:t xml:space="preserve">Korisnik usluge u Zahtjevu odabire željeni program koji se provodi u Dječjem vrtiću. </w:t>
      </w:r>
    </w:p>
    <w:p w14:paraId="45B19FEE" w14:textId="5A0B046B" w:rsidR="006453C3" w:rsidRPr="00976EA2" w:rsidRDefault="00424A91">
      <w:pPr>
        <w:spacing w:after="3" w:line="259" w:lineRule="auto"/>
        <w:ind w:right="126"/>
        <w:jc w:val="right"/>
        <w:rPr>
          <w:sz w:val="22"/>
        </w:rPr>
      </w:pPr>
      <w:r w:rsidRPr="00976EA2">
        <w:rPr>
          <w:sz w:val="22"/>
        </w:rPr>
        <w:t xml:space="preserve"> </w:t>
      </w:r>
    </w:p>
    <w:p w14:paraId="4A513D2F" w14:textId="289EE5E4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11. </w:t>
      </w:r>
    </w:p>
    <w:p w14:paraId="741815AE" w14:textId="77777777" w:rsidR="00424A91" w:rsidRPr="00976EA2" w:rsidRDefault="00424A91">
      <w:pPr>
        <w:spacing w:after="0" w:line="259" w:lineRule="auto"/>
        <w:ind w:right="6"/>
        <w:jc w:val="center"/>
        <w:rPr>
          <w:sz w:val="22"/>
        </w:rPr>
      </w:pPr>
    </w:p>
    <w:p w14:paraId="44CED9BC" w14:textId="2517D3E4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 xml:space="preserve">Program javnih potreba za djecu u godini prije polaska u osnovnu školu koja nisu obuhvaćena redovitim programom predškolskog odgoja (u daljnjem tekstu: </w:t>
      </w:r>
      <w:r w:rsidR="00424A91" w:rsidRPr="00976EA2">
        <w:rPr>
          <w:sz w:val="22"/>
        </w:rPr>
        <w:t>P</w:t>
      </w:r>
      <w:r w:rsidRPr="00976EA2">
        <w:rPr>
          <w:sz w:val="22"/>
        </w:rPr>
        <w:t>rogram predškole)</w:t>
      </w:r>
      <w:r w:rsidR="00424A91" w:rsidRPr="00976EA2">
        <w:rPr>
          <w:sz w:val="22"/>
        </w:rPr>
        <w:t xml:space="preserve"> </w:t>
      </w:r>
      <w:r w:rsidRPr="00976EA2">
        <w:rPr>
          <w:sz w:val="22"/>
        </w:rPr>
        <w:t>organizira Dječji vrtić.</w:t>
      </w:r>
      <w:r w:rsidR="00424A91" w:rsidRPr="00976EA2">
        <w:rPr>
          <w:sz w:val="22"/>
        </w:rPr>
        <w:t xml:space="preserve"> </w:t>
      </w:r>
    </w:p>
    <w:p w14:paraId="3207D012" w14:textId="77777777" w:rsidR="00424A91" w:rsidRPr="00976EA2" w:rsidRDefault="00424A91" w:rsidP="00976EA2">
      <w:pPr>
        <w:ind w:left="0" w:firstLine="0"/>
        <w:rPr>
          <w:sz w:val="22"/>
        </w:rPr>
      </w:pPr>
    </w:p>
    <w:p w14:paraId="3D9A8A18" w14:textId="1E2889E0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Program predškole za djecu koja su upisana u Dječji vrtić integriran je u redoviti program. </w:t>
      </w:r>
    </w:p>
    <w:p w14:paraId="6CB07CBA" w14:textId="77777777" w:rsidR="006453C3" w:rsidRPr="00976EA2" w:rsidRDefault="006453C3">
      <w:pPr>
        <w:ind w:left="-5"/>
        <w:rPr>
          <w:sz w:val="22"/>
        </w:rPr>
      </w:pPr>
    </w:p>
    <w:p w14:paraId="49ADECBF" w14:textId="70C61675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12. </w:t>
      </w:r>
    </w:p>
    <w:p w14:paraId="3BA0B16C" w14:textId="77777777" w:rsidR="00424A91" w:rsidRPr="00976EA2" w:rsidRDefault="00424A91">
      <w:pPr>
        <w:spacing w:after="0" w:line="259" w:lineRule="auto"/>
        <w:ind w:right="10"/>
        <w:jc w:val="center"/>
        <w:rPr>
          <w:sz w:val="22"/>
        </w:rPr>
      </w:pPr>
    </w:p>
    <w:p w14:paraId="3F257917" w14:textId="6595E27E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 xml:space="preserve">Za svu djecu prijavljenu radi ostvarivanja Programa predškole, Dječji vrtić je dužan u skladu s odlukom </w:t>
      </w:r>
      <w:r w:rsidR="004D0658" w:rsidRPr="00976EA2">
        <w:rPr>
          <w:sz w:val="22"/>
        </w:rPr>
        <w:t xml:space="preserve">osnivača </w:t>
      </w:r>
      <w:r w:rsidRPr="00976EA2">
        <w:rPr>
          <w:sz w:val="22"/>
        </w:rPr>
        <w:t xml:space="preserve"> organizirati ostvarivanje programa.</w:t>
      </w:r>
      <w:r w:rsidR="00424A91" w:rsidRPr="00976EA2">
        <w:rPr>
          <w:sz w:val="22"/>
        </w:rPr>
        <w:t xml:space="preserve"> </w:t>
      </w:r>
    </w:p>
    <w:p w14:paraId="5E1D8E76" w14:textId="77777777" w:rsidR="00424A91" w:rsidRPr="00976EA2" w:rsidRDefault="00424A91" w:rsidP="00976EA2">
      <w:pPr>
        <w:ind w:left="0" w:firstLine="0"/>
        <w:rPr>
          <w:sz w:val="22"/>
        </w:rPr>
      </w:pPr>
    </w:p>
    <w:p w14:paraId="13BCEA95" w14:textId="34269782" w:rsidR="00424A91" w:rsidRPr="00976EA2" w:rsidRDefault="008956AD" w:rsidP="00424A91">
      <w:pPr>
        <w:ind w:left="0" w:firstLine="0"/>
        <w:rPr>
          <w:sz w:val="22"/>
        </w:rPr>
      </w:pPr>
      <w:r w:rsidRPr="00976EA2">
        <w:rPr>
          <w:sz w:val="22"/>
        </w:rPr>
        <w:t>Program predškole je besplatan prema Zakon</w:t>
      </w:r>
      <w:r w:rsidR="00F32778" w:rsidRPr="00976EA2">
        <w:rPr>
          <w:sz w:val="22"/>
        </w:rPr>
        <w:t>u</w:t>
      </w:r>
      <w:r w:rsidRPr="00976EA2">
        <w:rPr>
          <w:sz w:val="22"/>
        </w:rPr>
        <w:t xml:space="preserve"> o predškolskom odgoju i obrazovanju za korisnika usluge čije dijete u godini dana prije polaska u osnovnu školu koje nije korisnik redovitog, alternativnog ili posebnog programa predškolskog odgoja.</w:t>
      </w:r>
      <w:r w:rsidR="00424A91" w:rsidRPr="00976EA2">
        <w:rPr>
          <w:sz w:val="22"/>
        </w:rPr>
        <w:t xml:space="preserve"> </w:t>
      </w:r>
    </w:p>
    <w:p w14:paraId="39A3DDF8" w14:textId="77777777" w:rsidR="00424A91" w:rsidRPr="00976EA2" w:rsidRDefault="00424A91" w:rsidP="00976EA2">
      <w:pPr>
        <w:ind w:left="0" w:firstLine="0"/>
        <w:rPr>
          <w:sz w:val="22"/>
        </w:rPr>
      </w:pPr>
    </w:p>
    <w:p w14:paraId="6DD7991A" w14:textId="478F3649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Dijete, obveznik Programa predškole, koje nije upisano u Dječji vrtić ostvaruje pravo direktnog upisa u Program predškole. </w:t>
      </w:r>
    </w:p>
    <w:p w14:paraId="2194FA5B" w14:textId="71573733" w:rsidR="0023567E" w:rsidRPr="00976EA2" w:rsidRDefault="008956AD" w:rsidP="00424A91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  <w:r w:rsidRPr="00976EA2">
        <w:rPr>
          <w:sz w:val="22"/>
        </w:rPr>
        <w:t xml:space="preserve"> </w:t>
      </w:r>
      <w:r w:rsidRPr="00976EA2">
        <w:rPr>
          <w:b/>
          <w:bCs/>
          <w:sz w:val="22"/>
        </w:rPr>
        <w:t xml:space="preserve">UTVRĐIVANJE PREDNOSTI </w:t>
      </w:r>
    </w:p>
    <w:p w14:paraId="50E68B2F" w14:textId="77777777" w:rsidR="00424A91" w:rsidRPr="00976EA2" w:rsidRDefault="00424A91" w:rsidP="00976EA2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</w:p>
    <w:p w14:paraId="6B5537BD" w14:textId="39EDA1FA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13.</w:t>
      </w:r>
    </w:p>
    <w:p w14:paraId="0E52D37D" w14:textId="77777777" w:rsidR="00424A91" w:rsidRPr="00976EA2" w:rsidRDefault="00424A91" w:rsidP="00976EA2">
      <w:pPr>
        <w:spacing w:after="0" w:line="259" w:lineRule="auto"/>
        <w:ind w:left="-15" w:right="10" w:firstLine="0"/>
        <w:jc w:val="center"/>
        <w:rPr>
          <w:b/>
          <w:bCs/>
          <w:sz w:val="22"/>
        </w:rPr>
      </w:pPr>
    </w:p>
    <w:p w14:paraId="3F483091" w14:textId="77777777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Dječji vrtić je dužan sukladno svom kapacitetu organizirati prvenstveno redovite programe predškolskog odgoja i osigurati provođenje prednosti pri upisu u redovite programe na način utvrđen zakonom, odlukom Osnivača i ovim Pravilnikom. </w:t>
      </w:r>
    </w:p>
    <w:p w14:paraId="4F7BFB86" w14:textId="77777777" w:rsidR="006453C3" w:rsidRPr="00976EA2" w:rsidRDefault="006453C3">
      <w:pPr>
        <w:ind w:left="-15" w:firstLine="677"/>
        <w:rPr>
          <w:sz w:val="22"/>
        </w:rPr>
      </w:pPr>
    </w:p>
    <w:p w14:paraId="626D1D24" w14:textId="1A8813F1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14. </w:t>
      </w:r>
    </w:p>
    <w:p w14:paraId="0447DBD7" w14:textId="77777777" w:rsidR="00424A91" w:rsidRPr="00976EA2" w:rsidRDefault="00424A91">
      <w:pPr>
        <w:spacing w:after="0" w:line="259" w:lineRule="auto"/>
        <w:ind w:right="6"/>
        <w:jc w:val="center"/>
        <w:rPr>
          <w:sz w:val="22"/>
        </w:rPr>
      </w:pPr>
    </w:p>
    <w:p w14:paraId="0F03E9A3" w14:textId="77777777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Prednost pri upisu u redovite, alternativne i posebne programe određuje Dječji vrtić prema sljedećim kriterijima: </w:t>
      </w:r>
    </w:p>
    <w:p w14:paraId="2426D9D9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tbl>
      <w:tblPr>
        <w:tblStyle w:val="TableGrid"/>
        <w:tblW w:w="8364" w:type="dxa"/>
        <w:tblInd w:w="5" w:type="dxa"/>
        <w:tblCellMar>
          <w:top w:w="50" w:type="dxa"/>
          <w:left w:w="103" w:type="dxa"/>
          <w:right w:w="1" w:type="dxa"/>
        </w:tblCellMar>
        <w:tblLook w:val="04A0" w:firstRow="1" w:lastRow="0" w:firstColumn="1" w:lastColumn="0" w:noHBand="0" w:noVBand="1"/>
      </w:tblPr>
      <w:tblGrid>
        <w:gridCol w:w="5966"/>
        <w:gridCol w:w="2398"/>
      </w:tblGrid>
      <w:tr w:rsidR="0023567E" w:rsidRPr="007B2018" w14:paraId="0974A69B" w14:textId="77777777">
        <w:trPr>
          <w:trHeight w:val="562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802630" w14:textId="77777777" w:rsidR="0023567E" w:rsidRPr="00976EA2" w:rsidRDefault="008956A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roditelja invalida Domovinskog rata i dijete osobe s invaliditetom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45B670" w14:textId="77777777" w:rsidR="0023567E" w:rsidRPr="00976EA2" w:rsidRDefault="008956AD">
            <w:pPr>
              <w:spacing w:after="0" w:line="259" w:lineRule="auto"/>
              <w:ind w:left="0" w:right="104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10 bodova </w:t>
            </w:r>
          </w:p>
        </w:tc>
      </w:tr>
      <w:tr w:rsidR="0023567E" w:rsidRPr="007B2018" w14:paraId="69378E55" w14:textId="77777777">
        <w:trPr>
          <w:trHeight w:val="287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4F6" w14:textId="77777777" w:rsidR="0023567E" w:rsidRPr="00976EA2" w:rsidRDefault="008956A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oba zaposlena roditelja                                                      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FDA" w14:textId="77777777" w:rsidR="0023567E" w:rsidRPr="00976EA2" w:rsidRDefault="008956AD">
            <w:pPr>
              <w:spacing w:after="0" w:line="259" w:lineRule="auto"/>
              <w:ind w:left="0" w:right="104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10 bodova </w:t>
            </w:r>
          </w:p>
        </w:tc>
      </w:tr>
      <w:tr w:rsidR="0023567E" w:rsidRPr="007B2018" w14:paraId="5FB6163A" w14:textId="77777777">
        <w:trPr>
          <w:trHeight w:val="28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F4E" w14:textId="77777777" w:rsidR="0023567E" w:rsidRPr="00976EA2" w:rsidRDefault="008956A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samohranog zaposlenog roditelja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4071" w14:textId="77777777" w:rsidR="0023567E" w:rsidRPr="00976EA2" w:rsidRDefault="008956AD">
            <w:pPr>
              <w:spacing w:after="0" w:line="259" w:lineRule="auto"/>
              <w:ind w:left="0" w:right="113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15 bodova </w:t>
            </w:r>
          </w:p>
        </w:tc>
      </w:tr>
      <w:tr w:rsidR="0023567E" w:rsidRPr="007B2018" w14:paraId="3AA94C25" w14:textId="77777777">
        <w:trPr>
          <w:trHeight w:val="28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8D7A" w14:textId="77777777" w:rsidR="0023567E" w:rsidRPr="00976EA2" w:rsidRDefault="008956A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zaposlenog roditelja  iz </w:t>
            </w:r>
            <w:proofErr w:type="spellStart"/>
            <w:r w:rsidRPr="00976EA2">
              <w:rPr>
                <w:sz w:val="22"/>
              </w:rPr>
              <w:t>jednoroditeljske</w:t>
            </w:r>
            <w:proofErr w:type="spellEnd"/>
            <w:r w:rsidRPr="00976EA2">
              <w:rPr>
                <w:sz w:val="22"/>
              </w:rPr>
              <w:t xml:space="preserve"> obitelji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7C6E" w14:textId="77777777" w:rsidR="0023567E" w:rsidRPr="00976EA2" w:rsidRDefault="008956AD">
            <w:pPr>
              <w:spacing w:after="0" w:line="259" w:lineRule="auto"/>
              <w:ind w:left="0" w:right="116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15 bodova </w:t>
            </w:r>
          </w:p>
        </w:tc>
      </w:tr>
      <w:tr w:rsidR="0023567E" w:rsidRPr="007B2018" w14:paraId="07838080" w14:textId="77777777">
        <w:trPr>
          <w:trHeight w:val="562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C86" w14:textId="77777777" w:rsidR="00962521" w:rsidRPr="00976EA2" w:rsidRDefault="008956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76EA2">
              <w:rPr>
                <w:sz w:val="22"/>
              </w:rPr>
              <w:t>- dijete u udomiteljskoj obitelji, bez roditelja ili</w:t>
            </w:r>
          </w:p>
          <w:p w14:paraId="6D7C256D" w14:textId="77777777" w:rsidR="0023567E" w:rsidRPr="00976EA2" w:rsidRDefault="008956A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76EA2">
              <w:rPr>
                <w:sz w:val="22"/>
              </w:rPr>
              <w:t xml:space="preserve">bez odgovarajuće roditeljske skrbi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201" w14:textId="77777777" w:rsidR="0023567E" w:rsidRPr="00976EA2" w:rsidRDefault="008956AD">
            <w:pPr>
              <w:spacing w:after="0" w:line="259" w:lineRule="auto"/>
              <w:ind w:left="0" w:right="104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10 bodova </w:t>
            </w:r>
          </w:p>
        </w:tc>
      </w:tr>
      <w:tr w:rsidR="0023567E" w:rsidRPr="007B2018" w14:paraId="711D8FA5" w14:textId="77777777">
        <w:trPr>
          <w:trHeight w:val="56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B3" w14:textId="77777777" w:rsidR="0023567E" w:rsidRPr="00976EA2" w:rsidRDefault="008956A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iz obitelji s troje ili više malodobne djece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285" w14:textId="77777777" w:rsidR="0023567E" w:rsidRPr="00976EA2" w:rsidRDefault="00651B2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>3</w:t>
            </w:r>
            <w:r w:rsidR="008956AD" w:rsidRPr="00976EA2">
              <w:rPr>
                <w:sz w:val="22"/>
              </w:rPr>
              <w:t xml:space="preserve"> bod</w:t>
            </w:r>
            <w:r w:rsidRPr="00976EA2">
              <w:rPr>
                <w:sz w:val="22"/>
              </w:rPr>
              <w:t>a</w:t>
            </w:r>
            <w:r w:rsidR="008956AD" w:rsidRPr="00976EA2">
              <w:rPr>
                <w:sz w:val="22"/>
              </w:rPr>
              <w:t xml:space="preserve"> za svako malodobno dijete </w:t>
            </w:r>
          </w:p>
        </w:tc>
      </w:tr>
      <w:tr w:rsidR="002161BA" w:rsidRPr="007B2018" w14:paraId="0ACA242C" w14:textId="77777777" w:rsidTr="002C0B23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AA26" w14:textId="77777777" w:rsidR="002C0B23" w:rsidRPr="00976EA2" w:rsidRDefault="002C0B23" w:rsidP="002C0B23">
            <w:pPr>
              <w:spacing w:after="0" w:line="256" w:lineRule="auto"/>
              <w:ind w:left="0" w:right="0" w:firstLine="0"/>
              <w:jc w:val="left"/>
              <w:rPr>
                <w:color w:val="FF0000"/>
                <w:sz w:val="22"/>
              </w:rPr>
            </w:pPr>
            <w:r w:rsidRPr="00976EA2">
              <w:rPr>
                <w:color w:val="auto"/>
                <w:sz w:val="22"/>
              </w:rPr>
              <w:t>-brat/sestra polaznici vrtića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3B5C" w14:textId="77777777" w:rsidR="002C0B23" w:rsidRPr="00976EA2" w:rsidRDefault="002C0B23" w:rsidP="002C0B23">
            <w:pPr>
              <w:spacing w:after="0" w:line="259" w:lineRule="auto"/>
              <w:ind w:left="0" w:right="48" w:firstLine="0"/>
              <w:jc w:val="center"/>
              <w:rPr>
                <w:color w:val="FF0000"/>
                <w:sz w:val="22"/>
              </w:rPr>
            </w:pPr>
            <w:r w:rsidRPr="00976EA2">
              <w:rPr>
                <w:color w:val="auto"/>
                <w:sz w:val="22"/>
              </w:rPr>
              <w:t>2 boda</w:t>
            </w:r>
          </w:p>
        </w:tc>
      </w:tr>
      <w:tr w:rsidR="002C0B23" w:rsidRPr="007B2018" w14:paraId="2FDBCF5F" w14:textId="77777777">
        <w:trPr>
          <w:trHeight w:val="28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71B" w14:textId="77777777" w:rsidR="002C0B23" w:rsidRPr="00976EA2" w:rsidRDefault="002C0B23" w:rsidP="002C0B2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roditelja koji primaju doplatak za djecu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659" w14:textId="77777777" w:rsidR="002C0B23" w:rsidRPr="00976EA2" w:rsidRDefault="002C0B23" w:rsidP="002C0B23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2 boda </w:t>
            </w:r>
          </w:p>
        </w:tc>
      </w:tr>
      <w:tr w:rsidR="002C0B23" w:rsidRPr="007B2018" w14:paraId="3193A5B4" w14:textId="77777777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AF3D97" w14:textId="77777777" w:rsidR="002C0B23" w:rsidRPr="00976EA2" w:rsidRDefault="002C0B23" w:rsidP="002C0B2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čija su oba roditelja na redovitom školovanju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DA87AC" w14:textId="77777777" w:rsidR="002C0B23" w:rsidRPr="00976EA2" w:rsidRDefault="002C0B23" w:rsidP="002C0B23">
            <w:pPr>
              <w:spacing w:after="0" w:line="259" w:lineRule="auto"/>
              <w:ind w:left="0" w:right="114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10 bodova </w:t>
            </w:r>
          </w:p>
        </w:tc>
      </w:tr>
      <w:tr w:rsidR="002C0B23" w:rsidRPr="007B2018" w14:paraId="4DF5ED03" w14:textId="77777777">
        <w:trPr>
          <w:trHeight w:val="564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48CA87" w14:textId="77777777" w:rsidR="002C0B23" w:rsidRPr="00976EA2" w:rsidRDefault="002C0B23" w:rsidP="002C0B2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76EA2">
              <w:rPr>
                <w:sz w:val="22"/>
              </w:rPr>
              <w:t xml:space="preserve">- dijete čiji je jedan roditelj na redovitom školovanju, a drugi roditelj zaposlen 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8E523D" w14:textId="77777777" w:rsidR="002C0B23" w:rsidRPr="00976EA2" w:rsidRDefault="002C0B23" w:rsidP="002C0B23">
            <w:pPr>
              <w:spacing w:after="0" w:line="259" w:lineRule="auto"/>
              <w:ind w:left="0" w:right="104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10 bodova </w:t>
            </w:r>
          </w:p>
        </w:tc>
      </w:tr>
      <w:tr w:rsidR="002C0B23" w:rsidRPr="007B2018" w14:paraId="03C351A9" w14:textId="77777777">
        <w:trPr>
          <w:trHeight w:val="563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9DB" w14:textId="77777777" w:rsidR="002C0B23" w:rsidRPr="00976EA2" w:rsidRDefault="002C0B23" w:rsidP="002C0B2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čiji je jedan roditelj zaposlen ili na redovitom školovanju, a drugi nezaposlen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ABC" w14:textId="77777777" w:rsidR="002C0B23" w:rsidRPr="00976EA2" w:rsidRDefault="002C0B23" w:rsidP="002C0B23">
            <w:pPr>
              <w:spacing w:after="0" w:line="259" w:lineRule="auto"/>
              <w:ind w:left="0" w:right="103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5 bodova </w:t>
            </w:r>
          </w:p>
        </w:tc>
      </w:tr>
      <w:tr w:rsidR="002C0B23" w:rsidRPr="007B2018" w14:paraId="6B28E571" w14:textId="77777777">
        <w:trPr>
          <w:trHeight w:val="83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F2E" w14:textId="77777777" w:rsidR="002C0B23" w:rsidRPr="00976EA2" w:rsidRDefault="002C0B23" w:rsidP="002C0B23">
            <w:pPr>
              <w:spacing w:after="0" w:line="259" w:lineRule="auto"/>
              <w:ind w:left="0" w:right="67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koje nije upisano prethodne godine iako je tada ostvarilo  uvjete za upis, a čiji su roditelji predali zahtjev u upisnom roku prethodne godine u dječji vrtić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1028" w14:textId="77777777" w:rsidR="002C0B23" w:rsidRPr="00976EA2" w:rsidRDefault="002C0B23" w:rsidP="002C0B23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 </w:t>
            </w:r>
          </w:p>
          <w:p w14:paraId="2DC49F88" w14:textId="77777777" w:rsidR="002C0B23" w:rsidRPr="00976EA2" w:rsidRDefault="002C0B23" w:rsidP="002C0B23">
            <w:pPr>
              <w:spacing w:after="0" w:line="259" w:lineRule="auto"/>
              <w:ind w:left="0" w:right="103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2 boda </w:t>
            </w:r>
          </w:p>
        </w:tc>
      </w:tr>
      <w:tr w:rsidR="002C0B23" w:rsidRPr="007B2018" w14:paraId="46C72BE2" w14:textId="77777777">
        <w:trPr>
          <w:trHeight w:val="842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35E" w14:textId="77777777" w:rsidR="002C0B23" w:rsidRPr="00976EA2" w:rsidRDefault="002C0B23" w:rsidP="002C0B2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koje je bilo upisano u dječji vrtić, ali je u tijeku godine ispisano zbog objektivnih razloga (zdravstveni problemi, problemi s prilagodbom i sl.) te se ponovno upisuje u dječji vrtić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C59B" w14:textId="77777777" w:rsidR="002C0B23" w:rsidRPr="00976EA2" w:rsidRDefault="002C0B23" w:rsidP="002C0B23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 </w:t>
            </w:r>
          </w:p>
          <w:p w14:paraId="32DF9796" w14:textId="77777777" w:rsidR="002C0B23" w:rsidRPr="00976EA2" w:rsidRDefault="002C0B23" w:rsidP="002C0B23">
            <w:pPr>
              <w:spacing w:after="0" w:line="259" w:lineRule="auto"/>
              <w:ind w:left="0" w:right="103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 xml:space="preserve">2 boda </w:t>
            </w:r>
          </w:p>
        </w:tc>
      </w:tr>
      <w:tr w:rsidR="002C0B23" w:rsidRPr="007B2018" w14:paraId="3C6426EF" w14:textId="77777777" w:rsidTr="002C0B23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7F" w14:textId="77777777" w:rsidR="002C0B23" w:rsidRPr="00976EA2" w:rsidRDefault="002C0B23" w:rsidP="002C0B23">
            <w:pPr>
              <w:spacing w:after="0" w:line="256" w:lineRule="auto"/>
              <w:ind w:left="0" w:right="0" w:firstLine="0"/>
              <w:jc w:val="left"/>
              <w:rPr>
                <w:sz w:val="22"/>
              </w:rPr>
            </w:pPr>
            <w:r w:rsidRPr="00976EA2">
              <w:rPr>
                <w:sz w:val="22"/>
              </w:rPr>
              <w:t xml:space="preserve">- dijete u godini prije polaska u osnovnu školu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70A5" w14:textId="77777777" w:rsidR="002C0B23" w:rsidRPr="00976EA2" w:rsidRDefault="002C0B23" w:rsidP="002C0B23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976EA2">
              <w:rPr>
                <w:sz w:val="22"/>
              </w:rPr>
              <w:t>2 boda</w:t>
            </w:r>
          </w:p>
        </w:tc>
      </w:tr>
    </w:tbl>
    <w:p w14:paraId="74988A7A" w14:textId="6C6BD6CC" w:rsidR="00424A91" w:rsidRPr="00976EA2" w:rsidRDefault="008956AD" w:rsidP="00976EA2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4119C9B5" w14:textId="58F4423A" w:rsidR="00424A91" w:rsidRPr="00976EA2" w:rsidRDefault="008956AD" w:rsidP="00976EA2">
      <w:pPr>
        <w:spacing w:after="0" w:line="259" w:lineRule="auto"/>
        <w:ind w:right="0"/>
        <w:rPr>
          <w:color w:val="auto"/>
          <w:sz w:val="22"/>
        </w:rPr>
      </w:pPr>
      <w:r w:rsidRPr="00976EA2">
        <w:rPr>
          <w:color w:val="auto"/>
          <w:sz w:val="22"/>
        </w:rPr>
        <w:t>Prednost pri upisu ostvaruje dijete s većim zbrojem bodova.</w:t>
      </w:r>
      <w:r w:rsidR="00424A91" w:rsidRPr="00976EA2">
        <w:rPr>
          <w:color w:val="auto"/>
          <w:sz w:val="22"/>
        </w:rPr>
        <w:t xml:space="preserve"> </w:t>
      </w:r>
    </w:p>
    <w:p w14:paraId="06E0CC45" w14:textId="77777777" w:rsidR="00424A91" w:rsidRPr="00976EA2" w:rsidRDefault="00424A91" w:rsidP="00976EA2">
      <w:pPr>
        <w:spacing w:after="0" w:line="259" w:lineRule="auto"/>
        <w:ind w:right="0"/>
        <w:jc w:val="left"/>
        <w:rPr>
          <w:color w:val="auto"/>
          <w:sz w:val="22"/>
        </w:rPr>
      </w:pPr>
    </w:p>
    <w:p w14:paraId="66EB8E4D" w14:textId="1CF34038" w:rsidR="00424A91" w:rsidRPr="00976EA2" w:rsidRDefault="008956AD" w:rsidP="00424A9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Ako više djece ostvaruje jednak broj bodova, prednost pri upisu </w:t>
      </w:r>
      <w:r w:rsidR="00715C4D" w:rsidRPr="00976EA2">
        <w:rPr>
          <w:color w:val="auto"/>
          <w:sz w:val="22"/>
        </w:rPr>
        <w:t xml:space="preserve">utvrđuje Povjerenstvo za upis djece na temelju procjene stručnog tima Vrtića kojeg čini ravnatelj i </w:t>
      </w:r>
      <w:r w:rsidR="00783778" w:rsidRPr="00976EA2">
        <w:rPr>
          <w:color w:val="auto"/>
          <w:sz w:val="22"/>
        </w:rPr>
        <w:t>zdravstveni voditelj</w:t>
      </w:r>
      <w:r w:rsidR="000244FC" w:rsidRPr="00976EA2">
        <w:rPr>
          <w:color w:val="auto"/>
          <w:sz w:val="22"/>
        </w:rPr>
        <w:t xml:space="preserve"> te pedagoginja</w:t>
      </w:r>
      <w:r w:rsidR="00715C4D" w:rsidRPr="00976EA2">
        <w:rPr>
          <w:color w:val="auto"/>
          <w:sz w:val="22"/>
        </w:rPr>
        <w:t>.</w:t>
      </w:r>
      <w:r w:rsidR="00424A91" w:rsidRPr="00976EA2">
        <w:rPr>
          <w:color w:val="auto"/>
          <w:sz w:val="22"/>
        </w:rPr>
        <w:t xml:space="preserve"> </w:t>
      </w:r>
    </w:p>
    <w:p w14:paraId="3E81C432" w14:textId="77777777" w:rsidR="00424A91" w:rsidRPr="00976EA2" w:rsidRDefault="00424A91" w:rsidP="00424A91">
      <w:pPr>
        <w:ind w:left="0" w:firstLine="0"/>
        <w:rPr>
          <w:color w:val="auto"/>
          <w:sz w:val="22"/>
        </w:rPr>
      </w:pPr>
    </w:p>
    <w:p w14:paraId="5EEB1BBE" w14:textId="2773C2D2" w:rsidR="00FC252C" w:rsidRPr="00976EA2" w:rsidRDefault="00424A91" w:rsidP="00424A9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>P</w:t>
      </w:r>
      <w:r w:rsidR="008956AD" w:rsidRPr="00976EA2">
        <w:rPr>
          <w:color w:val="auto"/>
          <w:sz w:val="22"/>
        </w:rPr>
        <w:t>rije uključivanja upisanog djeteta u odgojno - obrazovni program korisnici usluge su obvezni uz nazočnost djeteta obaviti inicijalni razgovor</w:t>
      </w:r>
      <w:r w:rsidR="00FC252C" w:rsidRPr="00976EA2">
        <w:rPr>
          <w:color w:val="auto"/>
          <w:sz w:val="22"/>
        </w:rPr>
        <w:t xml:space="preserve">. </w:t>
      </w:r>
    </w:p>
    <w:p w14:paraId="5B091FC4" w14:textId="77777777" w:rsidR="00FC252C" w:rsidRPr="00976EA2" w:rsidRDefault="00FC252C" w:rsidP="00976EA2">
      <w:pPr>
        <w:ind w:left="0" w:firstLine="0"/>
        <w:rPr>
          <w:color w:val="auto"/>
          <w:sz w:val="22"/>
        </w:rPr>
      </w:pPr>
    </w:p>
    <w:p w14:paraId="3DA9D7D7" w14:textId="77777777" w:rsidR="00FC252C" w:rsidRPr="00976EA2" w:rsidRDefault="008956AD" w:rsidP="00FC252C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Inicijalni razgovor timski obavljaju </w:t>
      </w:r>
      <w:r w:rsidR="00982426" w:rsidRPr="00976EA2">
        <w:rPr>
          <w:color w:val="auto"/>
          <w:sz w:val="22"/>
        </w:rPr>
        <w:t>ravnatelj</w:t>
      </w:r>
      <w:r w:rsidR="000244FC" w:rsidRPr="00976EA2">
        <w:rPr>
          <w:color w:val="auto"/>
          <w:sz w:val="22"/>
        </w:rPr>
        <w:t>,</w:t>
      </w:r>
      <w:r w:rsidRPr="00976EA2">
        <w:rPr>
          <w:color w:val="auto"/>
          <w:sz w:val="22"/>
        </w:rPr>
        <w:t xml:space="preserve"> </w:t>
      </w:r>
      <w:r w:rsidR="00783778" w:rsidRPr="00976EA2">
        <w:rPr>
          <w:color w:val="auto"/>
          <w:sz w:val="22"/>
        </w:rPr>
        <w:t xml:space="preserve">zdravstveni voditelj </w:t>
      </w:r>
      <w:r w:rsidR="000244FC" w:rsidRPr="00976EA2">
        <w:rPr>
          <w:color w:val="auto"/>
          <w:sz w:val="22"/>
        </w:rPr>
        <w:t xml:space="preserve">te pedagoginja </w:t>
      </w:r>
      <w:r w:rsidRPr="00976EA2">
        <w:rPr>
          <w:color w:val="auto"/>
          <w:sz w:val="22"/>
        </w:rPr>
        <w:t>Vrtića.</w:t>
      </w:r>
      <w:r w:rsidR="00FC252C" w:rsidRPr="00976EA2">
        <w:rPr>
          <w:color w:val="auto"/>
          <w:sz w:val="22"/>
        </w:rPr>
        <w:t xml:space="preserve"> </w:t>
      </w:r>
    </w:p>
    <w:p w14:paraId="612868B0" w14:textId="77777777" w:rsidR="00FC252C" w:rsidRPr="00976EA2" w:rsidRDefault="00FC252C" w:rsidP="00FC252C">
      <w:pPr>
        <w:ind w:left="0" w:firstLine="0"/>
        <w:rPr>
          <w:color w:val="auto"/>
          <w:sz w:val="22"/>
        </w:rPr>
      </w:pPr>
    </w:p>
    <w:p w14:paraId="601AF62E" w14:textId="12729890" w:rsidR="0023567E" w:rsidRPr="00976EA2" w:rsidRDefault="008956AD" w:rsidP="00976EA2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Na inicijalnom razgovoru prikupljaju se podaci o razvoju djeteta, njegovim </w:t>
      </w:r>
      <w:r w:rsidRPr="00976EA2">
        <w:rPr>
          <w:sz w:val="22"/>
        </w:rPr>
        <w:t>navikama, potrebama, obitelji i drugim specifičnostima</w:t>
      </w:r>
      <w:r w:rsidR="00FC252C" w:rsidRPr="00976EA2">
        <w:rPr>
          <w:sz w:val="22"/>
        </w:rPr>
        <w:t xml:space="preserve"> te se </w:t>
      </w:r>
      <w:r w:rsidRPr="00976EA2">
        <w:rPr>
          <w:sz w:val="22"/>
        </w:rPr>
        <w:t>dogovara</w:t>
      </w:r>
      <w:r w:rsidR="00FC252C" w:rsidRPr="00976EA2">
        <w:rPr>
          <w:sz w:val="22"/>
        </w:rPr>
        <w:t xml:space="preserve"> </w:t>
      </w:r>
      <w:r w:rsidRPr="00976EA2">
        <w:rPr>
          <w:sz w:val="22"/>
        </w:rPr>
        <w:t xml:space="preserve">period prilagodbe. </w:t>
      </w:r>
    </w:p>
    <w:p w14:paraId="05632B51" w14:textId="77777777" w:rsidR="00A72C71" w:rsidRPr="00976EA2" w:rsidRDefault="00A72C71">
      <w:pPr>
        <w:ind w:left="-15" w:firstLine="667"/>
        <w:rPr>
          <w:sz w:val="22"/>
        </w:rPr>
      </w:pPr>
    </w:p>
    <w:p w14:paraId="4881656B" w14:textId="7167F0C3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15. </w:t>
      </w:r>
    </w:p>
    <w:p w14:paraId="2DEE6730" w14:textId="77777777" w:rsidR="00FC252C" w:rsidRPr="00976EA2" w:rsidRDefault="00FC252C">
      <w:pPr>
        <w:spacing w:after="0" w:line="259" w:lineRule="auto"/>
        <w:ind w:right="10"/>
        <w:jc w:val="center"/>
        <w:rPr>
          <w:sz w:val="22"/>
        </w:rPr>
      </w:pPr>
    </w:p>
    <w:p w14:paraId="145271A4" w14:textId="3B2A8355" w:rsidR="00FC252C" w:rsidRPr="00976EA2" w:rsidRDefault="008956AD" w:rsidP="00976EA2">
      <w:pPr>
        <w:tabs>
          <w:tab w:val="center" w:pos="3505"/>
        </w:tabs>
        <w:ind w:left="0" w:right="0" w:firstLine="0"/>
        <w:rPr>
          <w:sz w:val="22"/>
        </w:rPr>
      </w:pPr>
      <w:r w:rsidRPr="00976EA2">
        <w:rPr>
          <w:sz w:val="22"/>
        </w:rPr>
        <w:t>Djeca s teškoćama u razvoju ne podliježu postupku bodovanja.</w:t>
      </w:r>
      <w:r w:rsidR="00FC252C" w:rsidRPr="00976EA2">
        <w:rPr>
          <w:sz w:val="22"/>
        </w:rPr>
        <w:t xml:space="preserve"> </w:t>
      </w:r>
    </w:p>
    <w:p w14:paraId="2200869D" w14:textId="77777777" w:rsidR="00FC252C" w:rsidRPr="00976EA2" w:rsidRDefault="00FC252C" w:rsidP="00976EA2">
      <w:pPr>
        <w:tabs>
          <w:tab w:val="center" w:pos="3505"/>
        </w:tabs>
        <w:ind w:left="0" w:right="0" w:firstLine="0"/>
        <w:jc w:val="left"/>
        <w:rPr>
          <w:sz w:val="22"/>
        </w:rPr>
      </w:pPr>
    </w:p>
    <w:p w14:paraId="72F8F2B5" w14:textId="5345C3B9" w:rsidR="00FC252C" w:rsidRPr="00976EA2" w:rsidRDefault="008956AD" w:rsidP="00976EA2">
      <w:pPr>
        <w:tabs>
          <w:tab w:val="center" w:pos="3505"/>
        </w:tabs>
        <w:ind w:left="0" w:right="0" w:firstLine="0"/>
        <w:rPr>
          <w:sz w:val="22"/>
        </w:rPr>
      </w:pPr>
      <w:r w:rsidRPr="00976EA2">
        <w:rPr>
          <w:sz w:val="22"/>
        </w:rPr>
        <w:t>O upisu djeteta s teškoćama u razvoju odlučuje Povjerenstvo za upis djece Dječjeg vrtića na temelju dokumentacije i procjene stručnog tima o psihofizičkom statusu i potrebama djeteta za odgovarajućim programima i uvjetima koje Dječji vrtić može ponuditi.</w:t>
      </w:r>
      <w:r w:rsidR="00FC252C" w:rsidRPr="00976EA2">
        <w:rPr>
          <w:sz w:val="22"/>
        </w:rPr>
        <w:t xml:space="preserve"> </w:t>
      </w:r>
    </w:p>
    <w:p w14:paraId="09C7019E" w14:textId="77777777" w:rsidR="00FC252C" w:rsidRPr="00976EA2" w:rsidRDefault="00FC252C" w:rsidP="00976EA2">
      <w:pPr>
        <w:tabs>
          <w:tab w:val="center" w:pos="3505"/>
        </w:tabs>
        <w:ind w:left="0" w:right="0" w:firstLine="0"/>
        <w:jc w:val="left"/>
        <w:rPr>
          <w:sz w:val="22"/>
        </w:rPr>
      </w:pPr>
    </w:p>
    <w:p w14:paraId="30B9EBAB" w14:textId="5F2FD676" w:rsidR="00FC252C" w:rsidRPr="00976EA2" w:rsidRDefault="008956AD" w:rsidP="00FC252C">
      <w:pPr>
        <w:ind w:left="0" w:firstLine="0"/>
        <w:rPr>
          <w:color w:val="auto"/>
          <w:sz w:val="22"/>
        </w:rPr>
      </w:pPr>
      <w:r w:rsidRPr="00976EA2">
        <w:rPr>
          <w:sz w:val="22"/>
        </w:rPr>
        <w:t>Korisnici usluge su dužni dostaviti Dječjem vrtiću nalaz i mišljenje jedinstvenog tijela vještačenja ili rješenje Hrvatskog zavoda za zdravstveno osiguranje o njezi djeteta s težim smetnjama u razvoju, uz obvezu odazivanja na poziv Dječjeg vrtića radi davanja mišljenja stručnog tima o postojanju uvjeta za integraciju djeteta u redoviti program ili uključivanje u drugi odgovarajući program koji Dječji vrtić može ponuditi.</w:t>
      </w:r>
      <w:r w:rsidR="00FC252C" w:rsidRPr="00976EA2">
        <w:rPr>
          <w:color w:val="auto"/>
          <w:sz w:val="22"/>
        </w:rPr>
        <w:t xml:space="preserve"> </w:t>
      </w:r>
    </w:p>
    <w:p w14:paraId="057DBF5B" w14:textId="77777777" w:rsidR="00FC252C" w:rsidRPr="00976EA2" w:rsidRDefault="00FC252C" w:rsidP="00976EA2">
      <w:pPr>
        <w:ind w:left="0" w:firstLine="0"/>
        <w:rPr>
          <w:sz w:val="22"/>
        </w:rPr>
      </w:pPr>
    </w:p>
    <w:p w14:paraId="0E9C6C1D" w14:textId="77777777" w:rsidR="0023567E" w:rsidRPr="00976EA2" w:rsidRDefault="008956AD" w:rsidP="00976EA2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Ako ne postoje uvjeti za integraciju djeteta u redoviti program ili uključivanje u drugi program Dječjeg vrtića, stručni tim može dati preporuku korisnicima usluge o uključivanje djeteta u programe koje provode odgovarajuće ustanove. </w:t>
      </w:r>
    </w:p>
    <w:p w14:paraId="21EC4072" w14:textId="77777777" w:rsidR="00A72C71" w:rsidRPr="00976EA2" w:rsidRDefault="00A72C71">
      <w:pPr>
        <w:spacing w:after="3" w:line="239" w:lineRule="auto"/>
        <w:ind w:left="-15" w:right="-3" w:firstLine="657"/>
        <w:rPr>
          <w:color w:val="auto"/>
          <w:sz w:val="22"/>
        </w:rPr>
      </w:pPr>
    </w:p>
    <w:p w14:paraId="7F7119D2" w14:textId="7705AF19" w:rsidR="0023567E" w:rsidRPr="00976EA2" w:rsidRDefault="008956AD">
      <w:pPr>
        <w:spacing w:after="0" w:line="259" w:lineRule="auto"/>
        <w:ind w:right="10"/>
        <w:jc w:val="center"/>
        <w:rPr>
          <w:b/>
          <w:bCs/>
          <w:color w:val="auto"/>
          <w:sz w:val="22"/>
        </w:rPr>
      </w:pPr>
      <w:r w:rsidRPr="00976EA2">
        <w:rPr>
          <w:b/>
          <w:bCs/>
          <w:color w:val="auto"/>
          <w:sz w:val="22"/>
        </w:rPr>
        <w:t xml:space="preserve">Članak 16. </w:t>
      </w:r>
      <w:r w:rsidR="004D0FF7">
        <w:rPr>
          <w:b/>
          <w:bCs/>
          <w:color w:val="auto"/>
          <w:sz w:val="22"/>
        </w:rPr>
        <w:t xml:space="preserve">  </w:t>
      </w:r>
    </w:p>
    <w:p w14:paraId="68D6A78E" w14:textId="77777777" w:rsidR="00BE594F" w:rsidRPr="00976EA2" w:rsidRDefault="00BE594F">
      <w:pPr>
        <w:spacing w:after="0" w:line="259" w:lineRule="auto"/>
        <w:ind w:right="10"/>
        <w:jc w:val="center"/>
        <w:rPr>
          <w:color w:val="auto"/>
          <w:sz w:val="22"/>
        </w:rPr>
      </w:pPr>
    </w:p>
    <w:p w14:paraId="6EA5B122" w14:textId="58E04930" w:rsidR="00BE594F" w:rsidRPr="00976EA2" w:rsidRDefault="008956AD" w:rsidP="00976EA2">
      <w:pPr>
        <w:spacing w:after="3" w:line="239" w:lineRule="auto"/>
        <w:ind w:left="-15" w:right="-3" w:firstLine="0"/>
        <w:rPr>
          <w:color w:val="auto"/>
          <w:sz w:val="22"/>
        </w:rPr>
      </w:pPr>
      <w:r w:rsidRPr="00976EA2">
        <w:rPr>
          <w:color w:val="auto"/>
          <w:sz w:val="22"/>
        </w:rPr>
        <w:t>Ako prilikom inicijalnog razgovora</w:t>
      </w:r>
      <w:r w:rsidR="00BE594F" w:rsidRPr="00976EA2">
        <w:rPr>
          <w:color w:val="auto"/>
          <w:sz w:val="22"/>
        </w:rPr>
        <w:t xml:space="preserve"> s K</w:t>
      </w:r>
      <w:r w:rsidRPr="00976EA2">
        <w:rPr>
          <w:color w:val="auto"/>
          <w:sz w:val="22"/>
        </w:rPr>
        <w:t xml:space="preserve">orisnicima usluge </w:t>
      </w:r>
      <w:r w:rsidR="00821437" w:rsidRPr="00976EA2">
        <w:rPr>
          <w:color w:val="auto"/>
          <w:sz w:val="22"/>
        </w:rPr>
        <w:t>zdravstveni voditelj</w:t>
      </w:r>
      <w:r w:rsidR="00547FD7" w:rsidRPr="00976EA2">
        <w:rPr>
          <w:color w:val="auto"/>
          <w:sz w:val="22"/>
        </w:rPr>
        <w:t xml:space="preserve"> i pedagoginja</w:t>
      </w:r>
      <w:r w:rsidRPr="00976EA2">
        <w:rPr>
          <w:color w:val="auto"/>
          <w:sz w:val="22"/>
        </w:rPr>
        <w:t xml:space="preserve"> uoč</w:t>
      </w:r>
      <w:r w:rsidR="00547FD7" w:rsidRPr="00976EA2">
        <w:rPr>
          <w:color w:val="auto"/>
          <w:sz w:val="22"/>
        </w:rPr>
        <w:t xml:space="preserve">e </w:t>
      </w:r>
      <w:r w:rsidRPr="00976EA2">
        <w:rPr>
          <w:color w:val="auto"/>
          <w:sz w:val="22"/>
        </w:rPr>
        <w:t>veća odstupanja u psihofizičkom razvoju djeteta, a Korisnici usluge o tome nisu dostavili medicinsku dokumentaciju</w:t>
      </w:r>
      <w:r w:rsidR="00BE594F" w:rsidRPr="00976EA2">
        <w:rPr>
          <w:color w:val="auto"/>
          <w:sz w:val="22"/>
        </w:rPr>
        <w:t xml:space="preserve">, </w:t>
      </w:r>
      <w:r w:rsidRPr="00976EA2">
        <w:rPr>
          <w:color w:val="auto"/>
          <w:sz w:val="22"/>
        </w:rPr>
        <w:t>s time će upoznati ravnatelja i uputiti Korisnike usluge na dijagnostiku s djetetom u odgovarajuću ustanovu.</w:t>
      </w:r>
      <w:r w:rsidR="00BE594F" w:rsidRPr="00976EA2">
        <w:rPr>
          <w:color w:val="auto"/>
          <w:sz w:val="22"/>
        </w:rPr>
        <w:t xml:space="preserve"> </w:t>
      </w:r>
    </w:p>
    <w:p w14:paraId="496A572E" w14:textId="77777777" w:rsidR="0023567E" w:rsidRPr="00976EA2" w:rsidRDefault="008956AD" w:rsidP="00976EA2">
      <w:pPr>
        <w:spacing w:after="3" w:line="239" w:lineRule="auto"/>
        <w:ind w:left="-15" w:right="-3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Zahtjev za upis djeteta ponovno će se razmatrati nakon uvida u dostavljenu medicinsku dokumentaciju, a u skladu s člankom 15. ovog Pravilnika. </w:t>
      </w:r>
    </w:p>
    <w:p w14:paraId="6EAE6E3B" w14:textId="77777777" w:rsidR="004D0658" w:rsidRPr="00976EA2" w:rsidRDefault="004D0658" w:rsidP="00976EA2">
      <w:pPr>
        <w:spacing w:after="0" w:line="259" w:lineRule="auto"/>
        <w:ind w:left="0" w:right="10" w:firstLine="0"/>
        <w:rPr>
          <w:sz w:val="22"/>
        </w:rPr>
      </w:pPr>
    </w:p>
    <w:p w14:paraId="34C7B0F0" w14:textId="658966AD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17. </w:t>
      </w:r>
    </w:p>
    <w:p w14:paraId="1342AE33" w14:textId="77777777" w:rsidR="00BE594F" w:rsidRPr="00976EA2" w:rsidRDefault="00BE594F">
      <w:pPr>
        <w:spacing w:after="0" w:line="259" w:lineRule="auto"/>
        <w:ind w:right="10"/>
        <w:jc w:val="center"/>
        <w:rPr>
          <w:sz w:val="22"/>
        </w:rPr>
      </w:pPr>
    </w:p>
    <w:p w14:paraId="6BDBC96B" w14:textId="2F64AED9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>Djeca koja žive u iznimno teškim socijalnim i zdravstvenim prilikama ne podliježu postupku bodovanja</w:t>
      </w:r>
      <w:r w:rsidR="00BE594F" w:rsidRPr="00976EA2">
        <w:rPr>
          <w:sz w:val="22"/>
        </w:rPr>
        <w:t xml:space="preserve"> </w:t>
      </w:r>
      <w:r w:rsidRPr="00976EA2">
        <w:rPr>
          <w:sz w:val="22"/>
        </w:rPr>
        <w:t xml:space="preserve">te o upisu takvog djeteta odlučuje Povjerenstvo na temelju preporuke </w:t>
      </w:r>
      <w:r w:rsidR="00F43EA1" w:rsidRPr="00976EA2">
        <w:rPr>
          <w:sz w:val="22"/>
        </w:rPr>
        <w:t>C</w:t>
      </w:r>
      <w:r w:rsidRPr="00976EA2">
        <w:rPr>
          <w:sz w:val="22"/>
        </w:rPr>
        <w:t xml:space="preserve">entra za socijalnu skrb i procjene stručnog tima o psihofizičkom statusu i potrebama djeteta za odgovarajućim programom i uvjetima koje Dječji vrtić može ponuditi. </w:t>
      </w:r>
    </w:p>
    <w:p w14:paraId="69CAECBA" w14:textId="77777777" w:rsidR="004D0658" w:rsidRPr="00976EA2" w:rsidRDefault="004D0658">
      <w:pPr>
        <w:ind w:left="-15" w:firstLine="667"/>
        <w:rPr>
          <w:sz w:val="22"/>
        </w:rPr>
      </w:pPr>
    </w:p>
    <w:p w14:paraId="28E89A47" w14:textId="23E9BBAC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18. </w:t>
      </w:r>
    </w:p>
    <w:p w14:paraId="43DB0215" w14:textId="77777777" w:rsidR="00BE594F" w:rsidRPr="00976EA2" w:rsidRDefault="00BE594F">
      <w:pPr>
        <w:spacing w:after="0" w:line="259" w:lineRule="auto"/>
        <w:ind w:right="6"/>
        <w:jc w:val="center"/>
        <w:rPr>
          <w:sz w:val="22"/>
        </w:rPr>
      </w:pPr>
    </w:p>
    <w:p w14:paraId="7E734F2F" w14:textId="77777777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Korisnici usluge podnose zahtjev za upis djeteta u određeni program Dječjeg vrtića, u pravilu ako stanuje na području na kojem djeluje Dječji vrtić, odnosno ako ima interes za izabrani program koji nudi Dječji vrtić. </w:t>
      </w:r>
    </w:p>
    <w:p w14:paraId="43C15314" w14:textId="77777777" w:rsidR="00BE594F" w:rsidRPr="00976EA2" w:rsidRDefault="00BE594F" w:rsidP="00BE594F">
      <w:pPr>
        <w:rPr>
          <w:sz w:val="22"/>
        </w:rPr>
      </w:pPr>
    </w:p>
    <w:p w14:paraId="28B1C386" w14:textId="6A9CFE4E" w:rsidR="0023567E" w:rsidRPr="00976EA2" w:rsidRDefault="008956AD" w:rsidP="00BE594F">
      <w:pPr>
        <w:rPr>
          <w:sz w:val="22"/>
        </w:rPr>
      </w:pPr>
      <w:r w:rsidRPr="00976EA2">
        <w:rPr>
          <w:sz w:val="22"/>
        </w:rPr>
        <w:t xml:space="preserve">Korisnici usluge, za upis djeteta u određeni program koji nudi Dječji vrtić, podnose: </w:t>
      </w:r>
    </w:p>
    <w:p w14:paraId="23D4E096" w14:textId="77777777" w:rsidR="00BE594F" w:rsidRPr="00976EA2" w:rsidRDefault="00BE594F" w:rsidP="00976EA2">
      <w:pPr>
        <w:rPr>
          <w:sz w:val="22"/>
        </w:rPr>
      </w:pPr>
    </w:p>
    <w:p w14:paraId="46A6B27D" w14:textId="77777777" w:rsidR="0023567E" w:rsidRPr="00976EA2" w:rsidRDefault="008956AD">
      <w:pPr>
        <w:numPr>
          <w:ilvl w:val="0"/>
          <w:numId w:val="3"/>
        </w:numPr>
        <w:ind w:hanging="227"/>
        <w:rPr>
          <w:sz w:val="22"/>
        </w:rPr>
      </w:pPr>
      <w:r w:rsidRPr="00976EA2">
        <w:rPr>
          <w:sz w:val="22"/>
        </w:rPr>
        <w:t xml:space="preserve">popunjen i potpisan Zahtjev za upis, </w:t>
      </w:r>
    </w:p>
    <w:p w14:paraId="041A31D7" w14:textId="77777777" w:rsidR="0023567E" w:rsidRPr="00976EA2" w:rsidRDefault="008956AD">
      <w:pPr>
        <w:numPr>
          <w:ilvl w:val="0"/>
          <w:numId w:val="3"/>
        </w:numPr>
        <w:ind w:hanging="227"/>
        <w:rPr>
          <w:sz w:val="22"/>
        </w:rPr>
      </w:pPr>
      <w:r w:rsidRPr="00976EA2">
        <w:rPr>
          <w:sz w:val="22"/>
        </w:rPr>
        <w:t xml:space="preserve">rodni list ili izvadak iz matice rođenih ili potvrdu s podacima o rođenju djeteta, </w:t>
      </w:r>
    </w:p>
    <w:p w14:paraId="7BF6C311" w14:textId="77777777" w:rsidR="0023567E" w:rsidRPr="00976EA2" w:rsidRDefault="008956AD">
      <w:pPr>
        <w:numPr>
          <w:ilvl w:val="0"/>
          <w:numId w:val="3"/>
        </w:numPr>
        <w:ind w:hanging="227"/>
        <w:rPr>
          <w:sz w:val="22"/>
        </w:rPr>
      </w:pPr>
      <w:r w:rsidRPr="00976EA2">
        <w:rPr>
          <w:sz w:val="22"/>
        </w:rPr>
        <w:t xml:space="preserve">uvjerenje (potvrdu) o mjestu prebivališta djeteta ili presliku osobne iskaznice                 djeteta, </w:t>
      </w:r>
    </w:p>
    <w:p w14:paraId="44A66BB2" w14:textId="449490B3" w:rsidR="0023567E" w:rsidRPr="00976EA2" w:rsidRDefault="008956AD">
      <w:pPr>
        <w:numPr>
          <w:ilvl w:val="0"/>
          <w:numId w:val="3"/>
        </w:numPr>
        <w:ind w:hanging="227"/>
        <w:rPr>
          <w:sz w:val="22"/>
        </w:rPr>
      </w:pPr>
      <w:r w:rsidRPr="00976EA2">
        <w:rPr>
          <w:sz w:val="22"/>
        </w:rPr>
        <w:t xml:space="preserve">uvjerenje o mjestu prebivališta  ili preslike osobnih iskaznica </w:t>
      </w:r>
      <w:r w:rsidR="00BE594F" w:rsidRPr="00976EA2">
        <w:rPr>
          <w:sz w:val="22"/>
        </w:rPr>
        <w:t>K</w:t>
      </w:r>
      <w:r w:rsidRPr="00976EA2">
        <w:rPr>
          <w:sz w:val="22"/>
        </w:rPr>
        <w:t xml:space="preserve">orisnika usluge, </w:t>
      </w:r>
    </w:p>
    <w:p w14:paraId="3F7E63B5" w14:textId="540057B7" w:rsidR="00CA5C0A" w:rsidRPr="007B2018" w:rsidRDefault="008956AD">
      <w:pPr>
        <w:numPr>
          <w:ilvl w:val="0"/>
          <w:numId w:val="3"/>
        </w:numPr>
        <w:spacing w:after="25" w:line="238" w:lineRule="auto"/>
        <w:ind w:hanging="227"/>
        <w:rPr>
          <w:sz w:val="22"/>
        </w:rPr>
      </w:pPr>
      <w:r w:rsidRPr="007B2018">
        <w:rPr>
          <w:sz w:val="22"/>
        </w:rPr>
        <w:t>potvrde Hrvatskog zavoda za mirovinsko osiguranje o podacima evidentiranim u matičnoj evidenciji (izdan</w:t>
      </w:r>
      <w:r w:rsidR="00BE594F" w:rsidRPr="007B2018">
        <w:rPr>
          <w:sz w:val="22"/>
        </w:rPr>
        <w:t>e</w:t>
      </w:r>
      <w:r w:rsidRPr="007B2018">
        <w:rPr>
          <w:sz w:val="22"/>
        </w:rPr>
        <w:t xml:space="preserve"> u vrijeme trajanja upisa) za</w:t>
      </w:r>
      <w:r w:rsidR="00BE594F" w:rsidRPr="007B2018">
        <w:rPr>
          <w:sz w:val="22"/>
        </w:rPr>
        <w:t xml:space="preserve"> K</w:t>
      </w:r>
      <w:r w:rsidRPr="007B2018">
        <w:rPr>
          <w:sz w:val="22"/>
        </w:rPr>
        <w:t xml:space="preserve">orisnike usluge,  </w:t>
      </w:r>
    </w:p>
    <w:p w14:paraId="6EC3DAA3" w14:textId="2C31E837" w:rsidR="0023567E" w:rsidRPr="007B2018" w:rsidRDefault="00BE594F">
      <w:pPr>
        <w:numPr>
          <w:ilvl w:val="0"/>
          <w:numId w:val="3"/>
        </w:numPr>
        <w:spacing w:after="25" w:line="238" w:lineRule="auto"/>
        <w:ind w:hanging="227"/>
        <w:rPr>
          <w:sz w:val="22"/>
        </w:rPr>
      </w:pPr>
      <w:r w:rsidRPr="007B2018">
        <w:rPr>
          <w:sz w:val="22"/>
        </w:rPr>
        <w:t>p</w:t>
      </w:r>
      <w:r w:rsidR="00547FD7" w:rsidRPr="007B2018">
        <w:rPr>
          <w:sz w:val="22"/>
        </w:rPr>
        <w:t xml:space="preserve">resliku zdravstvene iskaznice te </w:t>
      </w:r>
      <w:r w:rsidR="0000449A" w:rsidRPr="007B2018">
        <w:rPr>
          <w:sz w:val="22"/>
        </w:rPr>
        <w:t xml:space="preserve">presliku iskaznice </w:t>
      </w:r>
      <w:r w:rsidR="00AF2627" w:rsidRPr="007B2018">
        <w:rPr>
          <w:sz w:val="22"/>
        </w:rPr>
        <w:t>imunizacije kao dokaz procijepljenosti djeteta</w:t>
      </w:r>
      <w:r w:rsidR="00715C4D" w:rsidRPr="007B2018">
        <w:rPr>
          <w:sz w:val="22"/>
        </w:rPr>
        <w:t xml:space="preserve"> sukladno zakonskim propisima</w:t>
      </w:r>
      <w:r w:rsidR="00547FD7" w:rsidRPr="007B2018">
        <w:rPr>
          <w:sz w:val="22"/>
        </w:rPr>
        <w:t xml:space="preserve"> </w:t>
      </w:r>
    </w:p>
    <w:p w14:paraId="6AA78EC8" w14:textId="11A64C91" w:rsidR="0023567E" w:rsidRPr="00976EA2" w:rsidRDefault="008956AD">
      <w:pPr>
        <w:numPr>
          <w:ilvl w:val="0"/>
          <w:numId w:val="3"/>
        </w:numPr>
        <w:ind w:hanging="227"/>
        <w:rPr>
          <w:sz w:val="22"/>
        </w:rPr>
      </w:pPr>
      <w:r w:rsidRPr="00976EA2">
        <w:rPr>
          <w:color w:val="auto"/>
          <w:sz w:val="22"/>
        </w:rPr>
        <w:t>presliku medicinske dokumentacije koja potvrđuje posebnu zdravstvenu potrebu</w:t>
      </w:r>
      <w:r w:rsidR="00BE594F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ili teškoću u razvoju djeteta, </w:t>
      </w:r>
    </w:p>
    <w:p w14:paraId="391D7A54" w14:textId="77777777" w:rsidR="0023567E" w:rsidRPr="00976EA2" w:rsidRDefault="008956AD">
      <w:pPr>
        <w:numPr>
          <w:ilvl w:val="0"/>
          <w:numId w:val="3"/>
        </w:numPr>
        <w:spacing w:after="0" w:line="259" w:lineRule="auto"/>
        <w:ind w:hanging="227"/>
        <w:rPr>
          <w:color w:val="auto"/>
          <w:sz w:val="22"/>
        </w:rPr>
      </w:pPr>
      <w:r w:rsidRPr="00976EA2">
        <w:rPr>
          <w:color w:val="auto"/>
          <w:sz w:val="22"/>
        </w:rPr>
        <w:t xml:space="preserve">potvrde o drugim činjenicama bitnim za ostvarivanje prednosti kod upisa  </w:t>
      </w:r>
    </w:p>
    <w:p w14:paraId="3AEAC308" w14:textId="77777777" w:rsidR="006453C3" w:rsidRPr="00976EA2" w:rsidRDefault="006453C3" w:rsidP="006453C3">
      <w:pPr>
        <w:spacing w:after="0" w:line="259" w:lineRule="auto"/>
        <w:ind w:left="0" w:firstLine="0"/>
        <w:rPr>
          <w:color w:val="auto"/>
          <w:sz w:val="22"/>
        </w:rPr>
      </w:pPr>
    </w:p>
    <w:p w14:paraId="5B48CD91" w14:textId="77777777" w:rsidR="0023567E" w:rsidRPr="00976EA2" w:rsidRDefault="008956AD">
      <w:pPr>
        <w:ind w:left="-5"/>
        <w:rPr>
          <w:sz w:val="22"/>
        </w:rPr>
      </w:pPr>
      <w:r w:rsidRPr="00976EA2">
        <w:rPr>
          <w:sz w:val="22"/>
        </w:rPr>
        <w:t xml:space="preserve">Osnivač može utvrditi i ostalu dokumentaciju koju su Korisnici usluge dužni priložiti za upis djeteta u Dječji vrtić. </w:t>
      </w:r>
    </w:p>
    <w:p w14:paraId="13030E58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 </w:t>
      </w:r>
    </w:p>
    <w:p w14:paraId="7749F133" w14:textId="788C1DC1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19. </w:t>
      </w:r>
    </w:p>
    <w:p w14:paraId="50979473" w14:textId="77777777" w:rsidR="00BE594F" w:rsidRPr="00976EA2" w:rsidRDefault="00BE594F">
      <w:pPr>
        <w:spacing w:after="0" w:line="259" w:lineRule="auto"/>
        <w:ind w:right="6"/>
        <w:jc w:val="center"/>
        <w:rPr>
          <w:sz w:val="22"/>
        </w:rPr>
      </w:pPr>
    </w:p>
    <w:p w14:paraId="6AB72A4F" w14:textId="6226E082" w:rsidR="0023567E" w:rsidRPr="00976EA2" w:rsidRDefault="008956AD" w:rsidP="00BE594F">
      <w:pPr>
        <w:ind w:left="0" w:firstLine="0"/>
        <w:rPr>
          <w:sz w:val="22"/>
        </w:rPr>
      </w:pPr>
      <w:r w:rsidRPr="00976EA2">
        <w:rPr>
          <w:sz w:val="22"/>
        </w:rPr>
        <w:t xml:space="preserve">Korisnici usluge su dužni dostaviti Dječjem vrtiću dokaze o činjenicama bitnim za ostvarivanje prednosti pri upisu: </w:t>
      </w:r>
    </w:p>
    <w:p w14:paraId="087FC82D" w14:textId="77777777" w:rsidR="00BE594F" w:rsidRPr="00976EA2" w:rsidRDefault="00BE594F" w:rsidP="00976EA2">
      <w:pPr>
        <w:ind w:left="0" w:firstLine="0"/>
        <w:rPr>
          <w:sz w:val="22"/>
        </w:rPr>
      </w:pPr>
    </w:p>
    <w:p w14:paraId="0FDF1169" w14:textId="77777777" w:rsidR="0023567E" w:rsidRPr="00976EA2" w:rsidRDefault="008956AD">
      <w:pPr>
        <w:numPr>
          <w:ilvl w:val="0"/>
          <w:numId w:val="4"/>
        </w:numPr>
        <w:ind w:left="676" w:hanging="338"/>
        <w:rPr>
          <w:color w:val="auto"/>
          <w:sz w:val="22"/>
        </w:rPr>
      </w:pPr>
      <w:r w:rsidRPr="00976EA2">
        <w:rPr>
          <w:color w:val="auto"/>
          <w:sz w:val="22"/>
        </w:rPr>
        <w:t xml:space="preserve">za dijete s teškoćama u razvoju - presliku medicinske dokumentacije koja potvrđuje teškoću u razvoju djeteta, </w:t>
      </w:r>
    </w:p>
    <w:p w14:paraId="7BABB485" w14:textId="77777777" w:rsidR="0023567E" w:rsidRPr="00976EA2" w:rsidRDefault="008956AD">
      <w:pPr>
        <w:spacing w:after="0" w:line="259" w:lineRule="auto"/>
        <w:ind w:left="677" w:right="0" w:firstLine="0"/>
        <w:jc w:val="left"/>
        <w:rPr>
          <w:color w:val="FF0000"/>
          <w:sz w:val="22"/>
        </w:rPr>
      </w:pPr>
      <w:r w:rsidRPr="00976EA2">
        <w:rPr>
          <w:color w:val="FF0000"/>
          <w:sz w:val="22"/>
        </w:rPr>
        <w:t xml:space="preserve"> </w:t>
      </w:r>
    </w:p>
    <w:p w14:paraId="0539482F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za dijete koje živi u iznimno teškim socijalnim i zdravstvenim prilikama - dokaz o pravu na zajamčenu minimalnu naknadu - rješenje centra za socijalnu skrb, </w:t>
      </w:r>
    </w:p>
    <w:p w14:paraId="0192DBEA" w14:textId="77777777" w:rsidR="0023567E" w:rsidRPr="00976EA2" w:rsidRDefault="008956AD">
      <w:pPr>
        <w:spacing w:after="7" w:line="259" w:lineRule="auto"/>
        <w:ind w:left="677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7A0B5341" w14:textId="33D40E33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za dijete roditelja </w:t>
      </w:r>
      <w:r w:rsidR="009F7EE8" w:rsidRPr="00976EA2">
        <w:rPr>
          <w:sz w:val="22"/>
        </w:rPr>
        <w:t xml:space="preserve">žrtava i </w:t>
      </w:r>
      <w:r w:rsidRPr="00976EA2">
        <w:rPr>
          <w:sz w:val="22"/>
        </w:rPr>
        <w:t>invalida Domovinskog rata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rješenje o utvrđivanju postojanja invaliditeta, </w:t>
      </w:r>
    </w:p>
    <w:p w14:paraId="1F85EE1C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700C732C" w14:textId="693184DB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roditelja s invaliditetom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nalaz i mišljenje Jedinstvenog tijela vještačenja u kojem je navedena težina oštećenja zdravlja 3. i 4. stupnja ili drugi dokument koji dokazuje navedeni stupanj, kategoriju ili postotak invaliditeta, </w:t>
      </w:r>
    </w:p>
    <w:p w14:paraId="28AB585F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5069F1E1" w14:textId="2BC2A698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oba zaposlena roditelja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potvrda Hrvatskog zavoda za mirovinsko osiguranje o podacima evidentiranim u matičnoj evidenciji (izdana u vrijeme trajanja upisa), </w:t>
      </w:r>
    </w:p>
    <w:p w14:paraId="0B711584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0C531517" w14:textId="657DD14F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samohranog zaposlenog roditelja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potvrda Hrvatskog zavoda za mirovinsko osiguranje o podacima evidentiranim u matičnoj evidenciji (izdana u vrijeme trajanja upisa)  i dokaz o samohranosti: rodni list djeteta list ili izvadak iz matice rođenih ili potvrdu s podacima o rođenju djeteta, smrtni list za preminulog roditelja, potvrda o nestanku drugog roditelja, rješenje Centra za socijalnu skrb o privremenom uzdržavanju djeteta, rješenje Centra za socijalnu skrb o lišenju poslovne sposobnosti i oduzimanju roditeljske skrbi, dokument kojim se dokazuje dugotrajno liječenje ili izdržavanje kazne zatvora, </w:t>
      </w:r>
    </w:p>
    <w:p w14:paraId="6A5CC64E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04308BF6" w14:textId="23321C0F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zaposlenog roditelja</w:t>
      </w:r>
      <w:r w:rsidR="00BE594F" w:rsidRPr="00976EA2">
        <w:rPr>
          <w:sz w:val="22"/>
        </w:rPr>
        <w:t xml:space="preserve"> </w:t>
      </w:r>
      <w:r w:rsidRPr="00976EA2">
        <w:rPr>
          <w:sz w:val="22"/>
        </w:rPr>
        <w:t xml:space="preserve">iz </w:t>
      </w:r>
      <w:proofErr w:type="spellStart"/>
      <w:r w:rsidRPr="00976EA2">
        <w:rPr>
          <w:sz w:val="22"/>
        </w:rPr>
        <w:t>jednoroditeljske</w:t>
      </w:r>
      <w:proofErr w:type="spellEnd"/>
      <w:r w:rsidRPr="00976EA2">
        <w:rPr>
          <w:sz w:val="22"/>
        </w:rPr>
        <w:t xml:space="preserve"> obitelji - potvrda Hrvatskog zavoda za mirovinsko osiguranje o podacima evidentiranim u matičnoj evidenciji (izdana u vrijeme trajanja upisa)</w:t>
      </w:r>
      <w:r w:rsidR="00BE594F" w:rsidRPr="00976EA2">
        <w:rPr>
          <w:sz w:val="22"/>
        </w:rPr>
        <w:t xml:space="preserve"> </w:t>
      </w:r>
      <w:r w:rsidRPr="00976EA2">
        <w:rPr>
          <w:sz w:val="22"/>
        </w:rPr>
        <w:t xml:space="preserve">i dokaz da drugi roditelj ne živi u zajedničkom kućanstvu (presuda o razvodu braka ili izjava ovjerena kod javnog bilježnika), </w:t>
      </w:r>
    </w:p>
    <w:p w14:paraId="557605E0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2BCC5458" w14:textId="546B3E65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u udomiteljskoj obitelji, bez roditelja ili bez odgovarajuće roditeljske skrbi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rješenje, odnosno potvrda Centra za socijalnu skrb da je dijete u udomiteljskoj obitelji, bez roditelja ili bez odgovarajuće roditeljske skrbi, </w:t>
      </w:r>
    </w:p>
    <w:p w14:paraId="58CC7202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363E9FDA" w14:textId="31458574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iz obitelji s troje ili više malodobne djece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za svako dijete mlađe od 18 godina rodni list ili izvadak iz matice rođenih ili potvrdu s podacima o rođenju djeteta, </w:t>
      </w:r>
    </w:p>
    <w:p w14:paraId="1B8741F8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2EFA7D6B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za dijete roditelja koji primaju doplatak za djecu - rješenje o pravu na doplatak za djecu, </w:t>
      </w:r>
    </w:p>
    <w:p w14:paraId="5AAA3FCC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505E4B5A" w14:textId="531D8809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čija su oba roditelja na redovitom školovanju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 xml:space="preserve">potvrda obrazovne ustanove o redovitom školovanju, </w:t>
      </w:r>
    </w:p>
    <w:p w14:paraId="4C7D9828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6DAC949C" w14:textId="113B402B" w:rsidR="0023567E" w:rsidRPr="00976EA2" w:rsidRDefault="008956AD" w:rsidP="00976EA2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za dijete čiji je jedan roditelj na redovitom školovanju, a drugi roditelj zaposlen - potvrda obrazovne ustanove o redovitom školovanju i potvrda Hrvatskog zavoda za mirovinsko osiguranje o podacima evidentiranim u matičnoj evidenciji (izdana u vrijeme trajanja upisa), </w:t>
      </w:r>
    </w:p>
    <w:p w14:paraId="10CE2660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za dijete čiji je jedan roditelj zaposlen ili na redovitom školovanju, a drugi nezaposlen - potvrda o redovitom školovanju ili potvrda Hrvatskog zavoda za mirovinsko osiguranje o podacima evidentiranim u matičnoj evidenciji (izdana u vrijeme trajanja upisa).  </w:t>
      </w:r>
    </w:p>
    <w:p w14:paraId="4FA2F489" w14:textId="77777777" w:rsidR="00821437" w:rsidRPr="00976EA2" w:rsidRDefault="00821437" w:rsidP="00821437">
      <w:pPr>
        <w:pStyle w:val="Odlomakpopisa"/>
        <w:rPr>
          <w:sz w:val="22"/>
        </w:rPr>
      </w:pPr>
    </w:p>
    <w:p w14:paraId="398C066F" w14:textId="2919671F" w:rsidR="00821437" w:rsidRPr="00976EA2" w:rsidRDefault="00821437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>za dijete čiji su brat ili sestra polaznici vrtića</w:t>
      </w:r>
      <w:r w:rsidR="00BE594F" w:rsidRPr="00976EA2">
        <w:rPr>
          <w:sz w:val="22"/>
        </w:rPr>
        <w:t xml:space="preserve"> - </w:t>
      </w:r>
      <w:r w:rsidRPr="00976EA2">
        <w:rPr>
          <w:sz w:val="22"/>
        </w:rPr>
        <w:t>preslika Ugovora za brata/sestru polaznika vrtića</w:t>
      </w:r>
    </w:p>
    <w:p w14:paraId="4BDFA1EC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2177705F" w14:textId="7BC39259" w:rsidR="00803EF8" w:rsidRDefault="00A72C71" w:rsidP="00803EF8">
      <w:pPr>
        <w:ind w:left="0" w:firstLine="0"/>
        <w:rPr>
          <w:sz w:val="22"/>
        </w:rPr>
      </w:pPr>
      <w:r w:rsidRPr="00976EA2">
        <w:rPr>
          <w:sz w:val="22"/>
        </w:rPr>
        <w:t xml:space="preserve">U </w:t>
      </w:r>
      <w:r w:rsidR="008956AD" w:rsidRPr="00976EA2">
        <w:rPr>
          <w:sz w:val="22"/>
        </w:rPr>
        <w:t xml:space="preserve">slučaju nedostavljanja traženih dokaza Korisnici usluge ne ostvaruju pravo prednosti po danom kriteriju. </w:t>
      </w:r>
    </w:p>
    <w:p w14:paraId="18D26A21" w14:textId="77777777" w:rsidR="00803EF8" w:rsidRPr="00976EA2" w:rsidRDefault="00803EF8" w:rsidP="00803EF8">
      <w:pPr>
        <w:ind w:left="0" w:firstLine="0"/>
        <w:rPr>
          <w:sz w:val="22"/>
        </w:rPr>
      </w:pPr>
    </w:p>
    <w:p w14:paraId="511A92B7" w14:textId="67BE171E" w:rsidR="00BE594F" w:rsidRPr="00803EF8" w:rsidRDefault="00A72C71" w:rsidP="00803EF8">
      <w:pPr>
        <w:ind w:left="0" w:firstLine="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20.</w:t>
      </w:r>
    </w:p>
    <w:p w14:paraId="4FC75119" w14:textId="77777777" w:rsidR="00803EF8" w:rsidRDefault="00A72C71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Zahtjevi za upis djece u programe Dječjeg vrtića, zajedno s pripadajućom dokumentacijom podnose se </w:t>
      </w:r>
      <w:r w:rsidR="002F2D5C" w:rsidRPr="00976EA2">
        <w:rPr>
          <w:color w:val="auto"/>
          <w:sz w:val="22"/>
        </w:rPr>
        <w:t>preporučenom</w:t>
      </w:r>
      <w:r w:rsidR="00BE594F" w:rsidRPr="00976EA2">
        <w:rPr>
          <w:color w:val="auto"/>
          <w:sz w:val="22"/>
        </w:rPr>
        <w:t xml:space="preserve"> </w:t>
      </w:r>
      <w:r w:rsidR="002F2D5C" w:rsidRPr="00976EA2">
        <w:rPr>
          <w:color w:val="auto"/>
          <w:sz w:val="22"/>
        </w:rPr>
        <w:t>poštom</w:t>
      </w:r>
      <w:r w:rsidR="000D3F5C">
        <w:rPr>
          <w:color w:val="auto"/>
          <w:sz w:val="22"/>
        </w:rPr>
        <w:t>,</w:t>
      </w:r>
      <w:r w:rsidR="002F2D5C" w:rsidRPr="00976EA2">
        <w:rPr>
          <w:color w:val="auto"/>
          <w:sz w:val="22"/>
        </w:rPr>
        <w:t xml:space="preserve"> </w:t>
      </w:r>
      <w:r w:rsidR="00347584" w:rsidRPr="00976EA2">
        <w:rPr>
          <w:color w:val="auto"/>
          <w:sz w:val="22"/>
        </w:rPr>
        <w:t>elektronski</w:t>
      </w:r>
      <w:r w:rsidR="00BE594F" w:rsidRPr="00976EA2">
        <w:rPr>
          <w:color w:val="auto"/>
          <w:sz w:val="22"/>
        </w:rPr>
        <w:t>m</w:t>
      </w:r>
      <w:r w:rsidR="00347584" w:rsidRPr="00976EA2">
        <w:rPr>
          <w:color w:val="auto"/>
          <w:sz w:val="22"/>
        </w:rPr>
        <w:t xml:space="preserve"> putem</w:t>
      </w:r>
      <w:r w:rsidR="0013487D" w:rsidRPr="00976EA2">
        <w:rPr>
          <w:color w:val="auto"/>
          <w:sz w:val="22"/>
        </w:rPr>
        <w:t xml:space="preserve"> </w:t>
      </w:r>
      <w:r w:rsidR="00EA51AA" w:rsidRPr="00976EA2">
        <w:rPr>
          <w:color w:val="auto"/>
          <w:sz w:val="22"/>
        </w:rPr>
        <w:t>na e</w:t>
      </w:r>
      <w:r w:rsidR="0013487D" w:rsidRPr="00976EA2">
        <w:rPr>
          <w:color w:val="auto"/>
          <w:sz w:val="22"/>
        </w:rPr>
        <w:t>-mail adres</w:t>
      </w:r>
      <w:r w:rsidR="002F2D5C" w:rsidRPr="00976EA2">
        <w:rPr>
          <w:color w:val="auto"/>
          <w:sz w:val="22"/>
        </w:rPr>
        <w:t>u</w:t>
      </w:r>
      <w:r w:rsidR="0013487D" w:rsidRPr="00976EA2">
        <w:rPr>
          <w:color w:val="auto"/>
          <w:sz w:val="22"/>
        </w:rPr>
        <w:t xml:space="preserve"> vrtića</w:t>
      </w:r>
      <w:r w:rsidR="000D3F5C">
        <w:rPr>
          <w:color w:val="auto"/>
          <w:sz w:val="22"/>
        </w:rPr>
        <w:t xml:space="preserve"> ili putem sustava e-upisi, </w:t>
      </w:r>
      <w:r w:rsidR="00BE594F" w:rsidRPr="00976EA2">
        <w:rPr>
          <w:color w:val="auto"/>
          <w:sz w:val="22"/>
        </w:rPr>
        <w:t xml:space="preserve">a </w:t>
      </w:r>
      <w:r w:rsidRPr="00976EA2">
        <w:rPr>
          <w:color w:val="auto"/>
          <w:sz w:val="22"/>
        </w:rPr>
        <w:t>svak</w:t>
      </w:r>
      <w:r w:rsidR="00BE594F" w:rsidRPr="00976EA2">
        <w:rPr>
          <w:color w:val="auto"/>
          <w:sz w:val="22"/>
        </w:rPr>
        <w:t>om</w:t>
      </w:r>
      <w:r w:rsidRPr="00976EA2">
        <w:rPr>
          <w:color w:val="auto"/>
          <w:sz w:val="22"/>
        </w:rPr>
        <w:t xml:space="preserve"> zahtjev</w:t>
      </w:r>
      <w:r w:rsidR="00BE594F" w:rsidRPr="00976EA2">
        <w:rPr>
          <w:color w:val="auto"/>
          <w:sz w:val="22"/>
        </w:rPr>
        <w:t>u</w:t>
      </w:r>
      <w:r w:rsidRPr="00976EA2">
        <w:rPr>
          <w:color w:val="auto"/>
          <w:sz w:val="22"/>
        </w:rPr>
        <w:t xml:space="preserve"> se radi zaštite osobnih podataka dodjeljuje kodni broj koji počinje brojem </w:t>
      </w:r>
      <w:r w:rsidR="00715C4D" w:rsidRPr="00976EA2">
        <w:rPr>
          <w:color w:val="auto"/>
          <w:sz w:val="22"/>
        </w:rPr>
        <w:t xml:space="preserve">tekuće </w:t>
      </w:r>
    </w:p>
    <w:p w14:paraId="28610924" w14:textId="7C4A7715" w:rsidR="00EC5849" w:rsidRPr="00976EA2" w:rsidRDefault="00715C4D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>godine u kojoj je predan zahtjev za upis</w:t>
      </w:r>
      <w:r w:rsidR="00EC5849" w:rsidRPr="00976EA2">
        <w:rPr>
          <w:color w:val="auto"/>
          <w:sz w:val="22"/>
        </w:rPr>
        <w:t xml:space="preserve"> na koji se dodaje redni broj pod kojim je zahtjev za upis zaprimljen u Dječjem vrtiću (npr.</w:t>
      </w:r>
      <w:r w:rsidR="00A50666" w:rsidRPr="00976EA2">
        <w:rPr>
          <w:color w:val="auto"/>
          <w:sz w:val="22"/>
        </w:rPr>
        <w:t xml:space="preserve"> </w:t>
      </w:r>
      <w:r w:rsidR="00EC5849" w:rsidRPr="007357C8">
        <w:rPr>
          <w:color w:val="auto"/>
          <w:sz w:val="22"/>
        </w:rPr>
        <w:t>20</w:t>
      </w:r>
      <w:r w:rsidR="00331177" w:rsidRPr="007357C8">
        <w:rPr>
          <w:color w:val="auto"/>
          <w:sz w:val="22"/>
        </w:rPr>
        <w:t>21</w:t>
      </w:r>
      <w:r w:rsidR="00A50666" w:rsidRPr="00333B3F">
        <w:rPr>
          <w:color w:val="auto"/>
          <w:sz w:val="22"/>
        </w:rPr>
        <w:t xml:space="preserve"> </w:t>
      </w:r>
      <w:r w:rsidR="00EC5849" w:rsidRPr="00333B3F">
        <w:rPr>
          <w:color w:val="auto"/>
          <w:sz w:val="22"/>
        </w:rPr>
        <w:t>1, 20</w:t>
      </w:r>
      <w:r w:rsidR="00331177" w:rsidRPr="00333B3F">
        <w:rPr>
          <w:color w:val="auto"/>
          <w:sz w:val="22"/>
        </w:rPr>
        <w:t>21</w:t>
      </w:r>
      <w:r w:rsidR="00A50666" w:rsidRPr="00333B3F">
        <w:rPr>
          <w:color w:val="auto"/>
          <w:sz w:val="22"/>
        </w:rPr>
        <w:t xml:space="preserve"> </w:t>
      </w:r>
      <w:r w:rsidR="00EC5849" w:rsidRPr="00333B3F">
        <w:rPr>
          <w:color w:val="auto"/>
          <w:sz w:val="22"/>
        </w:rPr>
        <w:t>2,</w:t>
      </w:r>
      <w:r w:rsidR="00A50666" w:rsidRPr="00333B3F">
        <w:rPr>
          <w:color w:val="auto"/>
          <w:sz w:val="22"/>
        </w:rPr>
        <w:t xml:space="preserve"> </w:t>
      </w:r>
      <w:r w:rsidR="00EC5849" w:rsidRPr="00333B3F">
        <w:rPr>
          <w:color w:val="auto"/>
          <w:sz w:val="22"/>
        </w:rPr>
        <w:t>20</w:t>
      </w:r>
      <w:r w:rsidR="00331177" w:rsidRPr="00333B3F">
        <w:rPr>
          <w:color w:val="auto"/>
          <w:sz w:val="22"/>
        </w:rPr>
        <w:t>21</w:t>
      </w:r>
      <w:r w:rsidR="00A50666" w:rsidRPr="00333B3F">
        <w:rPr>
          <w:color w:val="auto"/>
          <w:sz w:val="22"/>
        </w:rPr>
        <w:t xml:space="preserve"> </w:t>
      </w:r>
      <w:r w:rsidR="00EC5849" w:rsidRPr="00976EA2">
        <w:rPr>
          <w:color w:val="auto"/>
          <w:sz w:val="22"/>
        </w:rPr>
        <w:t>3</w:t>
      </w:r>
      <w:r w:rsidR="00331177" w:rsidRPr="00976EA2">
        <w:rPr>
          <w:color w:val="auto"/>
          <w:sz w:val="22"/>
        </w:rPr>
        <w:t>…itd.)</w:t>
      </w:r>
    </w:p>
    <w:p w14:paraId="2DA87738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</w:p>
    <w:p w14:paraId="32F265F7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Kodni broj se odmah prilikom zaprimanja zahtjeva za upis unosi u za to predviđenu rubriku na </w:t>
      </w:r>
      <w:r w:rsidRPr="00976EA2">
        <w:rPr>
          <w:color w:val="000000" w:themeColor="text1"/>
          <w:sz w:val="22"/>
        </w:rPr>
        <w:t xml:space="preserve">samom obrascu zahtjeva i u posebni očevidnik podnesenih zahtjeva </w:t>
      </w:r>
      <w:r w:rsidRPr="00976EA2">
        <w:rPr>
          <w:color w:val="auto"/>
          <w:sz w:val="22"/>
        </w:rPr>
        <w:t>za upis</w:t>
      </w:r>
      <w:r w:rsidR="0013487D" w:rsidRPr="00976EA2">
        <w:rPr>
          <w:color w:val="auto"/>
          <w:sz w:val="22"/>
        </w:rPr>
        <w:t xml:space="preserve"> te se šalje podnositelju zahtjeva za upis na e-mail adresu s koje je zahtjev podnesen</w:t>
      </w:r>
      <w:r w:rsidR="002F2D5C" w:rsidRPr="00976EA2">
        <w:rPr>
          <w:color w:val="auto"/>
          <w:sz w:val="22"/>
        </w:rPr>
        <w:t xml:space="preserve"> ili na adresu pošiljatelja preporučenom poštom.</w:t>
      </w:r>
    </w:p>
    <w:p w14:paraId="183E82EC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</w:p>
    <w:p w14:paraId="31314CD3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>U posebni očevidnik zahtjeva za upis unosi se ime i prezime podnositelja zahtjeva, datum podnošenja zahtjeva i dodijeljeni kodni broj.</w:t>
      </w:r>
    </w:p>
    <w:p w14:paraId="4B5CF582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</w:p>
    <w:p w14:paraId="48435CEC" w14:textId="4918EE67" w:rsidR="00EC5849" w:rsidRPr="00976EA2" w:rsidRDefault="00EC5849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Podnositelju zahtjeva </w:t>
      </w:r>
      <w:r w:rsidR="003E4679" w:rsidRPr="00976EA2">
        <w:rPr>
          <w:color w:val="auto"/>
          <w:sz w:val="22"/>
        </w:rPr>
        <w:t>šalje se</w:t>
      </w:r>
      <w:r w:rsidRPr="00976EA2">
        <w:rPr>
          <w:color w:val="auto"/>
          <w:sz w:val="22"/>
        </w:rPr>
        <w:t xml:space="preserve"> potvrda o zaprimljenom</w:t>
      </w:r>
      <w:r w:rsidR="00BE594F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>zahtjevu za upis koja sadrži ime i prezime podnositelja zahtjeva, datum zaprimanja zahtjeva i kodni broj pod kojim je zahtjev zaprimljen</w:t>
      </w:r>
      <w:r w:rsidR="00BE594F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te izjava koju potpisuje </w:t>
      </w:r>
      <w:r w:rsidR="003E4679" w:rsidRPr="00976EA2">
        <w:rPr>
          <w:color w:val="auto"/>
          <w:sz w:val="22"/>
        </w:rPr>
        <w:t xml:space="preserve">i vraća putem </w:t>
      </w:r>
      <w:r w:rsidR="00BE594F" w:rsidRPr="00976EA2">
        <w:rPr>
          <w:color w:val="auto"/>
          <w:sz w:val="22"/>
        </w:rPr>
        <w:t xml:space="preserve">preporučene </w:t>
      </w:r>
      <w:r w:rsidR="003E4679" w:rsidRPr="00976EA2">
        <w:rPr>
          <w:color w:val="auto"/>
          <w:sz w:val="22"/>
        </w:rPr>
        <w:t xml:space="preserve">pošte ili </w:t>
      </w:r>
      <w:r w:rsidR="00BE594F" w:rsidRPr="00976EA2">
        <w:rPr>
          <w:color w:val="auto"/>
          <w:sz w:val="22"/>
        </w:rPr>
        <w:t xml:space="preserve">putem </w:t>
      </w:r>
      <w:r w:rsidR="003E4679" w:rsidRPr="00976EA2">
        <w:rPr>
          <w:color w:val="auto"/>
          <w:sz w:val="22"/>
        </w:rPr>
        <w:t xml:space="preserve">e-maila </w:t>
      </w:r>
      <w:r w:rsidRPr="00976EA2">
        <w:rPr>
          <w:color w:val="auto"/>
          <w:sz w:val="22"/>
        </w:rPr>
        <w:t>podnositelj zahtjeva</w:t>
      </w:r>
      <w:r w:rsidR="00F43EA1" w:rsidRPr="00976EA2">
        <w:rPr>
          <w:color w:val="auto"/>
          <w:sz w:val="22"/>
        </w:rPr>
        <w:t>,</w:t>
      </w:r>
      <w:r w:rsidRPr="00976EA2">
        <w:rPr>
          <w:color w:val="auto"/>
          <w:sz w:val="22"/>
        </w:rPr>
        <w:t xml:space="preserve"> a koja se odnosi na činjenicu da je kodni broj povjerljiv podatak sukladno propisima o zaštiti osobnih podataka te da će ga podnositelj zahtjeva držati u tajnosti.</w:t>
      </w:r>
    </w:p>
    <w:p w14:paraId="5B50A00D" w14:textId="77777777" w:rsidR="00EC5849" w:rsidRPr="00976EA2" w:rsidRDefault="00EC5849" w:rsidP="00A72C71">
      <w:pPr>
        <w:ind w:left="0" w:firstLine="0"/>
        <w:rPr>
          <w:color w:val="auto"/>
          <w:sz w:val="22"/>
        </w:rPr>
      </w:pPr>
    </w:p>
    <w:p w14:paraId="3F18F627" w14:textId="5C7EB0DF" w:rsidR="002834FA" w:rsidRPr="00976EA2" w:rsidRDefault="00EC5849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Nakon zaprimljenog zahtjeva i dodijeljenog kodnog broja </w:t>
      </w:r>
      <w:r w:rsidR="002834FA" w:rsidRPr="00976EA2">
        <w:rPr>
          <w:color w:val="auto"/>
          <w:sz w:val="22"/>
        </w:rPr>
        <w:t>sva razmjena podataka između podnositelja zahtjeva i Dječjeg vrtića vršit će se isključivo pozivom na kodni broj bez navođenja podataka podnositelja zahtjeva ili djeteta za koje je zahtjev podnesen.</w:t>
      </w:r>
    </w:p>
    <w:p w14:paraId="3BA8116E" w14:textId="77777777" w:rsidR="002834FA" w:rsidRPr="00976EA2" w:rsidRDefault="002834FA" w:rsidP="00A72C71">
      <w:pPr>
        <w:ind w:left="0" w:firstLine="0"/>
        <w:rPr>
          <w:sz w:val="22"/>
        </w:rPr>
      </w:pPr>
    </w:p>
    <w:p w14:paraId="39B18BF1" w14:textId="0354317C" w:rsidR="002834FA" w:rsidRPr="00976EA2" w:rsidRDefault="002834FA" w:rsidP="00A72C71">
      <w:pPr>
        <w:ind w:left="0" w:firstLine="0"/>
        <w:rPr>
          <w:sz w:val="22"/>
        </w:rPr>
      </w:pPr>
      <w:r w:rsidRPr="00976EA2">
        <w:rPr>
          <w:sz w:val="22"/>
        </w:rPr>
        <w:t>Rezultati upisa u Dječji vrtić sadržavat će samo kodne brojeve podnositelja zahtjeva bez navođenja ostalih osobnih podataka.</w:t>
      </w:r>
    </w:p>
    <w:p w14:paraId="6B52745D" w14:textId="77777777" w:rsidR="002834FA" w:rsidRPr="00976EA2" w:rsidRDefault="002834FA" w:rsidP="00A72C71">
      <w:pPr>
        <w:ind w:left="0" w:firstLine="0"/>
        <w:rPr>
          <w:sz w:val="22"/>
        </w:rPr>
      </w:pPr>
    </w:p>
    <w:p w14:paraId="222A2A6B" w14:textId="0AC3C785" w:rsidR="00A72C71" w:rsidRPr="00976EA2" w:rsidRDefault="002834FA" w:rsidP="00A72C71">
      <w:pPr>
        <w:ind w:left="0" w:firstLine="0"/>
        <w:rPr>
          <w:sz w:val="22"/>
        </w:rPr>
      </w:pPr>
      <w:r w:rsidRPr="00976EA2">
        <w:rPr>
          <w:sz w:val="22"/>
        </w:rPr>
        <w:t xml:space="preserve">Ravnatelj Dječjeg vrtića dužan je sa zahtjevima za upis i popratnom dokumentacijom postupati u skladu s </w:t>
      </w:r>
      <w:r w:rsidR="00ED3955" w:rsidRPr="00976EA2">
        <w:rPr>
          <w:sz w:val="22"/>
        </w:rPr>
        <w:t xml:space="preserve">propisima o </w:t>
      </w:r>
      <w:r w:rsidRPr="00976EA2">
        <w:rPr>
          <w:sz w:val="22"/>
        </w:rPr>
        <w:t>zaštit</w:t>
      </w:r>
      <w:r w:rsidR="00ED3955" w:rsidRPr="00976EA2">
        <w:rPr>
          <w:sz w:val="22"/>
        </w:rPr>
        <w:t>iti</w:t>
      </w:r>
      <w:r w:rsidRPr="00976EA2">
        <w:rPr>
          <w:sz w:val="22"/>
        </w:rPr>
        <w:t xml:space="preserve"> osobnih podataka te ih čuvati na način da ti podaci ne budu </w:t>
      </w:r>
      <w:r w:rsidR="008E50CB" w:rsidRPr="00976EA2">
        <w:rPr>
          <w:sz w:val="22"/>
        </w:rPr>
        <w:t>dostupn</w:t>
      </w:r>
      <w:r w:rsidRPr="00976EA2">
        <w:rPr>
          <w:sz w:val="22"/>
        </w:rPr>
        <w:t>i drugim osobama.</w:t>
      </w:r>
    </w:p>
    <w:p w14:paraId="46AA15F3" w14:textId="13C9F437" w:rsidR="002834FA" w:rsidRPr="00976EA2" w:rsidRDefault="002834FA" w:rsidP="00A72C71">
      <w:pPr>
        <w:ind w:left="0" w:firstLine="0"/>
        <w:rPr>
          <w:sz w:val="22"/>
        </w:rPr>
      </w:pPr>
      <w:r w:rsidRPr="00976EA2">
        <w:rPr>
          <w:sz w:val="22"/>
        </w:rPr>
        <w:t>Članovi Povjerenstva za upis će nakon imenovanja u Povjerenstvo, a prije započinjanja Povjerenstva s radom, potpisati izjavu kojom potvrđuju da su upoznati s činjenicom da podaci koje će obrađivati prilikom razmatranja zahtjeva za upis predstavljaju osobne podatke</w:t>
      </w:r>
      <w:r w:rsidR="00BE594F" w:rsidRPr="00976EA2">
        <w:rPr>
          <w:sz w:val="22"/>
        </w:rPr>
        <w:t xml:space="preserve"> </w:t>
      </w:r>
      <w:r w:rsidRPr="00976EA2">
        <w:rPr>
          <w:sz w:val="22"/>
        </w:rPr>
        <w:t>te da iste neće učiniti dostupnima neovlaštenim osobama na bilo koji način.</w:t>
      </w:r>
    </w:p>
    <w:p w14:paraId="0618E545" w14:textId="77777777" w:rsidR="002834FA" w:rsidRPr="00976EA2" w:rsidRDefault="002834FA" w:rsidP="00A72C71">
      <w:pPr>
        <w:ind w:left="0" w:firstLine="0"/>
        <w:rPr>
          <w:sz w:val="22"/>
        </w:rPr>
      </w:pPr>
    </w:p>
    <w:p w14:paraId="04204151" w14:textId="77777777" w:rsidR="00ED3955" w:rsidRPr="00976EA2" w:rsidRDefault="002834FA" w:rsidP="00A72C71">
      <w:pPr>
        <w:ind w:left="0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U slučaju potrebe rješavanja žalbe na </w:t>
      </w:r>
      <w:r w:rsidR="00ED3955" w:rsidRPr="00976EA2">
        <w:rPr>
          <w:color w:val="auto"/>
          <w:sz w:val="22"/>
        </w:rPr>
        <w:t xml:space="preserve">rješenje ravnatelja o upisu, Upravno vijeće će prilikom rješavanja žalbe postupati sukladno propisima o zaštiti osobnih podataka. </w:t>
      </w:r>
    </w:p>
    <w:p w14:paraId="64766B35" w14:textId="77777777" w:rsidR="004D0658" w:rsidRPr="00976EA2" w:rsidRDefault="004D0658">
      <w:pPr>
        <w:spacing w:after="0" w:line="259" w:lineRule="auto"/>
        <w:ind w:right="10"/>
        <w:jc w:val="center"/>
        <w:rPr>
          <w:sz w:val="22"/>
        </w:rPr>
      </w:pPr>
    </w:p>
    <w:p w14:paraId="2DFBC598" w14:textId="77777777" w:rsidR="004D0658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1</w:t>
      </w:r>
      <w:r w:rsidR="004D0658" w:rsidRPr="00976EA2">
        <w:rPr>
          <w:b/>
          <w:bCs/>
          <w:sz w:val="22"/>
        </w:rPr>
        <w:t>.</w:t>
      </w:r>
    </w:p>
    <w:p w14:paraId="63D668B9" w14:textId="45AA8C9D" w:rsidR="00BE594F" w:rsidRPr="00976EA2" w:rsidRDefault="008956AD" w:rsidP="00BE594F">
      <w:pPr>
        <w:spacing w:after="0" w:line="259" w:lineRule="auto"/>
        <w:ind w:left="0" w:right="10" w:firstLine="0"/>
        <w:rPr>
          <w:sz w:val="22"/>
        </w:rPr>
      </w:pPr>
      <w:r w:rsidRPr="00976EA2">
        <w:rPr>
          <w:sz w:val="22"/>
        </w:rPr>
        <w:t xml:space="preserve"> </w:t>
      </w:r>
    </w:p>
    <w:p w14:paraId="33DA9F98" w14:textId="7CA512FD" w:rsidR="0023567E" w:rsidRPr="00976EA2" w:rsidRDefault="008956AD" w:rsidP="00976EA2">
      <w:pPr>
        <w:spacing w:after="0" w:line="259" w:lineRule="auto"/>
        <w:ind w:left="0" w:right="10" w:firstLine="0"/>
        <w:rPr>
          <w:color w:val="auto"/>
          <w:sz w:val="22"/>
        </w:rPr>
      </w:pPr>
      <w:r w:rsidRPr="00976EA2">
        <w:rPr>
          <w:color w:val="auto"/>
          <w:sz w:val="22"/>
        </w:rPr>
        <w:t>Postupak upisa djece u programe Dječjeg vrtića provodi Povjerenstvo za upis djece (u nastavku teksta: Povjerenstvo) kojeg imenuje Upravno vijeće Dječjeg vrtića</w:t>
      </w:r>
      <w:r w:rsidR="00715C4D" w:rsidRPr="00976EA2">
        <w:rPr>
          <w:color w:val="auto"/>
          <w:sz w:val="22"/>
        </w:rPr>
        <w:t xml:space="preserve"> na vrijeme od </w:t>
      </w:r>
      <w:r w:rsidR="00230663" w:rsidRPr="00976EA2">
        <w:rPr>
          <w:color w:val="auto"/>
          <w:sz w:val="22"/>
        </w:rPr>
        <w:t xml:space="preserve">dvije </w:t>
      </w:r>
      <w:r w:rsidR="00715C4D" w:rsidRPr="00976EA2">
        <w:rPr>
          <w:color w:val="auto"/>
          <w:sz w:val="22"/>
        </w:rPr>
        <w:t>godine.</w:t>
      </w:r>
      <w:r w:rsidRPr="00976EA2">
        <w:rPr>
          <w:color w:val="auto"/>
          <w:sz w:val="22"/>
        </w:rPr>
        <w:t xml:space="preserve"> </w:t>
      </w:r>
    </w:p>
    <w:p w14:paraId="45C62122" w14:textId="77777777" w:rsidR="00BE594F" w:rsidRPr="00976EA2" w:rsidRDefault="00BE594F" w:rsidP="00355316">
      <w:pPr>
        <w:rPr>
          <w:sz w:val="22"/>
        </w:rPr>
      </w:pPr>
    </w:p>
    <w:p w14:paraId="63D51454" w14:textId="1051CAC5" w:rsidR="0014131A" w:rsidRPr="00976EA2" w:rsidRDefault="00355316">
      <w:pPr>
        <w:rPr>
          <w:sz w:val="22"/>
        </w:rPr>
      </w:pPr>
      <w:r w:rsidRPr="00976EA2">
        <w:rPr>
          <w:sz w:val="22"/>
        </w:rPr>
        <w:t>Povjerenstvo se sastoji od 5 članova:</w:t>
      </w:r>
    </w:p>
    <w:p w14:paraId="7BCE94B6" w14:textId="77777777" w:rsidR="00355316" w:rsidRPr="00976EA2" w:rsidRDefault="00355316" w:rsidP="00355316">
      <w:pPr>
        <w:numPr>
          <w:ilvl w:val="0"/>
          <w:numId w:val="10"/>
        </w:numPr>
        <w:spacing w:after="0" w:line="240" w:lineRule="auto"/>
        <w:ind w:right="0"/>
        <w:jc w:val="left"/>
        <w:rPr>
          <w:sz w:val="22"/>
        </w:rPr>
      </w:pPr>
      <w:r w:rsidRPr="00976EA2">
        <w:rPr>
          <w:sz w:val="22"/>
        </w:rPr>
        <w:t>2 člana iz reda odgojnih djelatnika</w:t>
      </w:r>
    </w:p>
    <w:p w14:paraId="3F2BF7E3" w14:textId="77777777" w:rsidR="00355316" w:rsidRPr="00976EA2" w:rsidRDefault="00355316" w:rsidP="00355316">
      <w:pPr>
        <w:numPr>
          <w:ilvl w:val="0"/>
          <w:numId w:val="10"/>
        </w:numPr>
        <w:spacing w:after="0" w:line="240" w:lineRule="auto"/>
        <w:ind w:right="0"/>
        <w:jc w:val="left"/>
        <w:rPr>
          <w:sz w:val="22"/>
        </w:rPr>
      </w:pPr>
      <w:r w:rsidRPr="00976EA2">
        <w:rPr>
          <w:sz w:val="22"/>
        </w:rPr>
        <w:t>2 predstavnika osnivača</w:t>
      </w:r>
    </w:p>
    <w:p w14:paraId="4C4511E8" w14:textId="3AE14A70" w:rsidR="0014131A" w:rsidRPr="00976EA2" w:rsidRDefault="00355316" w:rsidP="00976EA2">
      <w:pPr>
        <w:pStyle w:val="Odlomakpopisa"/>
        <w:numPr>
          <w:ilvl w:val="0"/>
          <w:numId w:val="10"/>
        </w:numPr>
        <w:rPr>
          <w:sz w:val="22"/>
        </w:rPr>
      </w:pPr>
      <w:r w:rsidRPr="00976EA2">
        <w:rPr>
          <w:sz w:val="22"/>
        </w:rPr>
        <w:t>1 predstavnik roditelja</w:t>
      </w:r>
    </w:p>
    <w:p w14:paraId="66F3325E" w14:textId="77777777" w:rsidR="0014131A" w:rsidRPr="00976EA2" w:rsidRDefault="0014131A" w:rsidP="00976EA2">
      <w:pPr>
        <w:spacing w:after="0" w:line="240" w:lineRule="auto"/>
        <w:ind w:left="0" w:right="0" w:firstLine="0"/>
        <w:jc w:val="left"/>
        <w:rPr>
          <w:sz w:val="22"/>
        </w:rPr>
      </w:pPr>
    </w:p>
    <w:p w14:paraId="16A0D737" w14:textId="77777777" w:rsidR="00355316" w:rsidRPr="00976EA2" w:rsidRDefault="00355316" w:rsidP="00976EA2">
      <w:pPr>
        <w:spacing w:after="0" w:line="240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Članovi Povjerenstva između sebe biraju predsjednika Komisije. </w:t>
      </w:r>
    </w:p>
    <w:p w14:paraId="262EA419" w14:textId="77777777" w:rsidR="0014131A" w:rsidRPr="00976EA2" w:rsidRDefault="0014131A" w:rsidP="00355316">
      <w:pPr>
        <w:spacing w:after="0" w:line="240" w:lineRule="auto"/>
        <w:rPr>
          <w:sz w:val="22"/>
        </w:rPr>
      </w:pPr>
    </w:p>
    <w:p w14:paraId="4FE1B127" w14:textId="3E5DCE2D" w:rsidR="0014131A" w:rsidRPr="00976EA2" w:rsidRDefault="008956AD" w:rsidP="0014131A">
      <w:pPr>
        <w:spacing w:after="3" w:line="239" w:lineRule="auto"/>
        <w:ind w:left="0" w:right="2797" w:firstLine="0"/>
        <w:rPr>
          <w:sz w:val="22"/>
        </w:rPr>
      </w:pPr>
      <w:r w:rsidRPr="00976EA2">
        <w:rPr>
          <w:sz w:val="22"/>
        </w:rPr>
        <w:t>Članu Povjerenstva</w:t>
      </w:r>
      <w:r w:rsidR="00355316" w:rsidRPr="00976EA2">
        <w:rPr>
          <w:sz w:val="22"/>
        </w:rPr>
        <w:t xml:space="preserve"> za upis djece prestaje dužnost ako</w:t>
      </w:r>
      <w:r w:rsidRPr="00976EA2">
        <w:rPr>
          <w:sz w:val="22"/>
        </w:rPr>
        <w:t>:</w:t>
      </w:r>
      <w:r w:rsidR="0014131A" w:rsidRPr="00976EA2">
        <w:rPr>
          <w:sz w:val="22"/>
        </w:rPr>
        <w:t xml:space="preserve"> </w:t>
      </w:r>
    </w:p>
    <w:p w14:paraId="2FBB7275" w14:textId="77777777" w:rsidR="0014131A" w:rsidRPr="00976EA2" w:rsidRDefault="0014131A" w:rsidP="0014131A">
      <w:pPr>
        <w:spacing w:after="3" w:line="239" w:lineRule="auto"/>
        <w:ind w:left="0" w:right="2797" w:firstLine="0"/>
        <w:rPr>
          <w:sz w:val="22"/>
        </w:rPr>
      </w:pPr>
    </w:p>
    <w:p w14:paraId="7ACE474D" w14:textId="6FF177A3" w:rsidR="00E9760F" w:rsidRPr="00976EA2" w:rsidRDefault="0014131A" w:rsidP="00976EA2">
      <w:pPr>
        <w:spacing w:after="3" w:line="239" w:lineRule="auto"/>
        <w:ind w:left="0" w:right="2797" w:firstLine="0"/>
        <w:rPr>
          <w:sz w:val="22"/>
        </w:rPr>
      </w:pPr>
      <w:r w:rsidRPr="00976EA2">
        <w:rPr>
          <w:sz w:val="22"/>
        </w:rPr>
        <w:t xml:space="preserve">- </w:t>
      </w:r>
      <w:r w:rsidR="008956AD" w:rsidRPr="00976EA2">
        <w:rPr>
          <w:sz w:val="22"/>
        </w:rPr>
        <w:t xml:space="preserve">sam zatražiti razrješenje, </w:t>
      </w:r>
    </w:p>
    <w:p w14:paraId="5692472A" w14:textId="1D8796F6" w:rsidR="0023567E" w:rsidRPr="00976EA2" w:rsidRDefault="008956AD" w:rsidP="00976EA2">
      <w:pPr>
        <w:spacing w:after="3" w:line="239" w:lineRule="auto"/>
        <w:ind w:left="0" w:right="2797" w:firstLine="0"/>
        <w:rPr>
          <w:sz w:val="22"/>
        </w:rPr>
      </w:pPr>
      <w:r w:rsidRPr="00976EA2">
        <w:rPr>
          <w:sz w:val="22"/>
        </w:rPr>
        <w:t xml:space="preserve">- ne ispunjava dužnosti člana. </w:t>
      </w:r>
    </w:p>
    <w:p w14:paraId="597E87EB" w14:textId="77777777" w:rsidR="0014131A" w:rsidRPr="00976EA2" w:rsidRDefault="0014131A" w:rsidP="00976EA2">
      <w:pPr>
        <w:ind w:left="-15" w:firstLine="0"/>
        <w:rPr>
          <w:sz w:val="22"/>
        </w:rPr>
      </w:pPr>
    </w:p>
    <w:p w14:paraId="37BF4CA7" w14:textId="75B720D3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>U slučajevima iz stavka</w:t>
      </w:r>
      <w:r w:rsidR="0014131A" w:rsidRPr="00976EA2">
        <w:rPr>
          <w:sz w:val="22"/>
        </w:rPr>
        <w:t xml:space="preserve"> 3. </w:t>
      </w:r>
      <w:r w:rsidRPr="00976EA2">
        <w:rPr>
          <w:sz w:val="22"/>
        </w:rPr>
        <w:t xml:space="preserve">ovog članka Upravno vijeće će imenovati novog člana Povjerenstva. Mandat novom članu traje do isteka vremena na koje je bio izabran razriješeni član Povjerenstva. </w:t>
      </w:r>
    </w:p>
    <w:p w14:paraId="472A9555" w14:textId="77777777" w:rsidR="0014131A" w:rsidRPr="00976EA2" w:rsidRDefault="0014131A" w:rsidP="0014131A">
      <w:pPr>
        <w:rPr>
          <w:sz w:val="22"/>
        </w:rPr>
      </w:pPr>
    </w:p>
    <w:p w14:paraId="40EC7790" w14:textId="4AAC183C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Povjerenstvo radi na sjednicama koje saziva predsjednik. </w:t>
      </w:r>
    </w:p>
    <w:p w14:paraId="38CF1A8C" w14:textId="77777777" w:rsidR="0014131A" w:rsidRPr="00976EA2" w:rsidRDefault="0014131A" w:rsidP="0014131A">
      <w:pPr>
        <w:rPr>
          <w:sz w:val="22"/>
        </w:rPr>
      </w:pPr>
    </w:p>
    <w:p w14:paraId="4AB3A16F" w14:textId="47AFA80F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Sjednica se može održati ako je nazočna natpolovična većina članova Povjerenstva. </w:t>
      </w:r>
    </w:p>
    <w:p w14:paraId="5F7E17D0" w14:textId="77777777" w:rsidR="0014131A" w:rsidRPr="00976EA2" w:rsidRDefault="0014131A" w:rsidP="0014131A">
      <w:pPr>
        <w:ind w:left="0" w:firstLine="0"/>
        <w:rPr>
          <w:sz w:val="22"/>
        </w:rPr>
      </w:pPr>
    </w:p>
    <w:p w14:paraId="6844FC29" w14:textId="7C3A3131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O radu Povjerenstva vodi se zapisnik. </w:t>
      </w:r>
    </w:p>
    <w:p w14:paraId="398A8CC2" w14:textId="77777777" w:rsidR="00355316" w:rsidRPr="00976EA2" w:rsidRDefault="00355316">
      <w:pPr>
        <w:ind w:left="687"/>
        <w:rPr>
          <w:sz w:val="22"/>
        </w:rPr>
      </w:pPr>
    </w:p>
    <w:p w14:paraId="1346BC7B" w14:textId="03647FE0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2</w:t>
      </w:r>
      <w:r w:rsidRPr="00976EA2">
        <w:rPr>
          <w:b/>
          <w:bCs/>
          <w:sz w:val="22"/>
        </w:rPr>
        <w:t xml:space="preserve">. </w:t>
      </w:r>
    </w:p>
    <w:p w14:paraId="1BB97189" w14:textId="762F02D2" w:rsidR="0023567E" w:rsidRPr="00976EA2" w:rsidRDefault="008956AD" w:rsidP="0014131A">
      <w:pPr>
        <w:rPr>
          <w:sz w:val="22"/>
        </w:rPr>
      </w:pPr>
      <w:r w:rsidRPr="00976EA2">
        <w:rPr>
          <w:sz w:val="22"/>
        </w:rPr>
        <w:t xml:space="preserve">Zadatak Povjerenstva je: </w:t>
      </w:r>
    </w:p>
    <w:p w14:paraId="048C2AC7" w14:textId="77777777" w:rsidR="0014131A" w:rsidRPr="00976EA2" w:rsidRDefault="0014131A" w:rsidP="00976EA2">
      <w:pPr>
        <w:rPr>
          <w:sz w:val="22"/>
        </w:rPr>
      </w:pPr>
    </w:p>
    <w:p w14:paraId="344546BF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razmatranje zaprimljenih zahtjeva s pratećom dokumentacijom, </w:t>
      </w:r>
    </w:p>
    <w:p w14:paraId="60B7ED25" w14:textId="77777777" w:rsidR="00355316" w:rsidRPr="00976EA2" w:rsidRDefault="008956AD">
      <w:pPr>
        <w:numPr>
          <w:ilvl w:val="0"/>
          <w:numId w:val="4"/>
        </w:numPr>
        <w:spacing w:after="3" w:line="239" w:lineRule="auto"/>
        <w:ind w:left="676" w:hanging="338"/>
        <w:rPr>
          <w:sz w:val="22"/>
        </w:rPr>
      </w:pPr>
      <w:r w:rsidRPr="00976EA2">
        <w:rPr>
          <w:sz w:val="22"/>
        </w:rPr>
        <w:t>utvrđivanje broja bodova sukladno ovom Pravilniku, vodeći pri tome računa o      poštivanju prioriteta kod prij</w:t>
      </w:r>
      <w:r w:rsidR="00CA7578" w:rsidRPr="00976EA2">
        <w:rPr>
          <w:sz w:val="22"/>
        </w:rPr>
        <w:t>e</w:t>
      </w:r>
      <w:r w:rsidRPr="00976EA2">
        <w:rPr>
          <w:sz w:val="22"/>
        </w:rPr>
        <w:t>ma u skladu s člankom 15. ovog Pravilnika,</w:t>
      </w:r>
    </w:p>
    <w:p w14:paraId="0B118387" w14:textId="0D73271B" w:rsidR="00355316" w:rsidRPr="00976EA2" w:rsidRDefault="008956AD">
      <w:pPr>
        <w:numPr>
          <w:ilvl w:val="0"/>
          <w:numId w:val="4"/>
        </w:numPr>
        <w:spacing w:after="3" w:line="239" w:lineRule="auto"/>
        <w:ind w:left="676" w:hanging="338"/>
        <w:rPr>
          <w:sz w:val="22"/>
        </w:rPr>
      </w:pPr>
      <w:r w:rsidRPr="00976EA2">
        <w:rPr>
          <w:sz w:val="22"/>
        </w:rPr>
        <w:t xml:space="preserve">priprema obrazloženja o upisu po izjavljenim prigovorima, </w:t>
      </w:r>
    </w:p>
    <w:p w14:paraId="4098E103" w14:textId="15AFF261" w:rsidR="007B2018" w:rsidRPr="00976EA2" w:rsidRDefault="008956AD">
      <w:pPr>
        <w:numPr>
          <w:ilvl w:val="0"/>
          <w:numId w:val="4"/>
        </w:numPr>
        <w:spacing w:after="3" w:line="239" w:lineRule="auto"/>
        <w:ind w:left="676" w:hanging="338"/>
        <w:rPr>
          <w:sz w:val="22"/>
        </w:rPr>
      </w:pPr>
      <w:r w:rsidRPr="00976EA2">
        <w:rPr>
          <w:sz w:val="22"/>
        </w:rPr>
        <w:t>ostali administrativni poslovi oko prij</w:t>
      </w:r>
      <w:r w:rsidR="00CA7578" w:rsidRPr="00976EA2">
        <w:rPr>
          <w:sz w:val="22"/>
        </w:rPr>
        <w:t>e</w:t>
      </w:r>
      <w:r w:rsidRPr="00976EA2">
        <w:rPr>
          <w:sz w:val="22"/>
        </w:rPr>
        <w:t xml:space="preserve">ma djeteta u Dječji vrtić. </w:t>
      </w:r>
    </w:p>
    <w:p w14:paraId="1A376817" w14:textId="77777777" w:rsidR="00C76AF5" w:rsidRPr="00976EA2" w:rsidRDefault="00C76AF5" w:rsidP="00976EA2">
      <w:pPr>
        <w:numPr>
          <w:ilvl w:val="0"/>
          <w:numId w:val="4"/>
        </w:numPr>
        <w:spacing w:after="3" w:line="239" w:lineRule="auto"/>
        <w:ind w:left="676" w:hanging="338"/>
        <w:rPr>
          <w:sz w:val="22"/>
        </w:rPr>
      </w:pPr>
    </w:p>
    <w:p w14:paraId="5AA109EE" w14:textId="36B98089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3</w:t>
      </w:r>
      <w:r w:rsidRPr="00976EA2">
        <w:rPr>
          <w:b/>
          <w:bCs/>
          <w:sz w:val="22"/>
        </w:rPr>
        <w:t xml:space="preserve">. </w:t>
      </w:r>
    </w:p>
    <w:p w14:paraId="1BD9A241" w14:textId="77777777" w:rsidR="0014131A" w:rsidRPr="00976EA2" w:rsidRDefault="0014131A" w:rsidP="00976EA2">
      <w:pPr>
        <w:spacing w:after="0" w:line="259" w:lineRule="auto"/>
        <w:ind w:left="-15" w:right="6" w:firstLine="0"/>
        <w:rPr>
          <w:b/>
          <w:bCs/>
          <w:sz w:val="22"/>
        </w:rPr>
      </w:pPr>
    </w:p>
    <w:p w14:paraId="6F06C58D" w14:textId="19F2363A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>Povjerenstvo je dužno u roku što ga odredi Osnivač (</w:t>
      </w:r>
      <w:r w:rsidR="0014131A" w:rsidRPr="00976EA2">
        <w:rPr>
          <w:sz w:val="22"/>
        </w:rPr>
        <w:t xml:space="preserve">u </w:t>
      </w:r>
      <w:r w:rsidRPr="00976EA2">
        <w:rPr>
          <w:sz w:val="22"/>
        </w:rPr>
        <w:t xml:space="preserve">pravilu mjesec dana po isteku roka za podnošenje zahtjeva za upis) objaviti rezultate upisa na oglasnoj ploči Dječjeg vrtića sa sljedećim podacima: </w:t>
      </w:r>
    </w:p>
    <w:p w14:paraId="71D5A71C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prihvaćeni zahtjevi za upis djece, </w:t>
      </w:r>
    </w:p>
    <w:p w14:paraId="2C78C4CD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odbijeni zahtjevi za upis djece, </w:t>
      </w:r>
    </w:p>
    <w:p w14:paraId="3022A80B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slobodni kapaciteti Dječjeg vrtića nakon utvrđivanja rezultata upisa. </w:t>
      </w:r>
    </w:p>
    <w:p w14:paraId="2807209A" w14:textId="77777777" w:rsidR="0014131A" w:rsidRPr="00976EA2" w:rsidRDefault="0014131A" w:rsidP="00181B47">
      <w:pPr>
        <w:ind w:left="338" w:firstLine="0"/>
        <w:rPr>
          <w:sz w:val="22"/>
        </w:rPr>
      </w:pPr>
    </w:p>
    <w:p w14:paraId="4C1C35DC" w14:textId="77777777" w:rsidR="00181B47" w:rsidRPr="00976EA2" w:rsidRDefault="00181B47" w:rsidP="00976EA2">
      <w:pPr>
        <w:ind w:left="0" w:firstLine="0"/>
        <w:rPr>
          <w:sz w:val="22"/>
        </w:rPr>
      </w:pPr>
      <w:r w:rsidRPr="00976EA2">
        <w:rPr>
          <w:sz w:val="22"/>
        </w:rPr>
        <w:t>Svi podaci se iznose objavom kodnih brojeva sukladno ovom Pravilniku.</w:t>
      </w:r>
    </w:p>
    <w:p w14:paraId="57B60235" w14:textId="77777777" w:rsidR="0014131A" w:rsidRPr="00976EA2" w:rsidRDefault="0014131A" w:rsidP="00181B47">
      <w:pPr>
        <w:rPr>
          <w:sz w:val="22"/>
        </w:rPr>
      </w:pPr>
    </w:p>
    <w:p w14:paraId="66AE84EF" w14:textId="2DB0CF26" w:rsidR="00181B47" w:rsidRPr="00976EA2" w:rsidRDefault="00181B47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Temeljem objavljenih rezultata </w:t>
      </w:r>
      <w:r w:rsidR="0014131A" w:rsidRPr="00976EA2">
        <w:rPr>
          <w:sz w:val="22"/>
        </w:rPr>
        <w:t>r</w:t>
      </w:r>
      <w:r w:rsidRPr="00976EA2">
        <w:rPr>
          <w:sz w:val="22"/>
        </w:rPr>
        <w:t>avnatel</w:t>
      </w:r>
      <w:r w:rsidR="0014131A" w:rsidRPr="00976EA2">
        <w:rPr>
          <w:sz w:val="22"/>
        </w:rPr>
        <w:t>j</w:t>
      </w:r>
      <w:r w:rsidRPr="00976EA2">
        <w:rPr>
          <w:sz w:val="22"/>
        </w:rPr>
        <w:t xml:space="preserve"> </w:t>
      </w:r>
      <w:r w:rsidR="0014131A" w:rsidRPr="00976EA2">
        <w:rPr>
          <w:sz w:val="22"/>
        </w:rPr>
        <w:t>D</w:t>
      </w:r>
      <w:r w:rsidRPr="00976EA2">
        <w:rPr>
          <w:sz w:val="22"/>
        </w:rPr>
        <w:t>ječjeg vrtića donosi rješenje kojim utvrđuje postojanje ili nepostojanje prava na upis prava na upis u Dječji vrtić.</w:t>
      </w:r>
    </w:p>
    <w:p w14:paraId="502EB6F0" w14:textId="77777777" w:rsidR="00355316" w:rsidRPr="00976EA2" w:rsidRDefault="00355316" w:rsidP="002834FA">
      <w:pPr>
        <w:ind w:left="338" w:firstLine="0"/>
        <w:rPr>
          <w:sz w:val="22"/>
        </w:rPr>
      </w:pPr>
    </w:p>
    <w:p w14:paraId="2B2D0788" w14:textId="44017DD8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4</w:t>
      </w:r>
      <w:r w:rsidRPr="00976EA2">
        <w:rPr>
          <w:b/>
          <w:bCs/>
          <w:sz w:val="22"/>
        </w:rPr>
        <w:t xml:space="preserve">. </w:t>
      </w:r>
    </w:p>
    <w:p w14:paraId="4539ED55" w14:textId="77777777" w:rsidR="0014131A" w:rsidRPr="00976EA2" w:rsidRDefault="0014131A">
      <w:pPr>
        <w:spacing w:after="0" w:line="259" w:lineRule="auto"/>
        <w:ind w:right="6"/>
        <w:jc w:val="center"/>
        <w:rPr>
          <w:sz w:val="22"/>
        </w:rPr>
      </w:pPr>
    </w:p>
    <w:p w14:paraId="7986A6EC" w14:textId="43FD067B" w:rsidR="00355316" w:rsidRDefault="008956AD">
      <w:pPr>
        <w:ind w:left="0" w:firstLine="0"/>
        <w:rPr>
          <w:sz w:val="22"/>
        </w:rPr>
      </w:pPr>
      <w:r w:rsidRPr="00976EA2">
        <w:rPr>
          <w:sz w:val="22"/>
        </w:rPr>
        <w:t xml:space="preserve">Korisnici usluge nezadovoljni rezultatima upisa ili rasporedom svojeg djeteta mogu izjaviti </w:t>
      </w:r>
      <w:r w:rsidR="002834FA" w:rsidRPr="00976EA2">
        <w:rPr>
          <w:sz w:val="22"/>
        </w:rPr>
        <w:t>žalbu</w:t>
      </w:r>
      <w:r w:rsidRPr="00976EA2">
        <w:rPr>
          <w:sz w:val="22"/>
        </w:rPr>
        <w:t xml:space="preserve"> </w:t>
      </w:r>
      <w:r w:rsidR="00181B47" w:rsidRPr="00976EA2">
        <w:rPr>
          <w:sz w:val="22"/>
        </w:rPr>
        <w:t xml:space="preserve">na rješenje ravnatelja </w:t>
      </w:r>
      <w:r w:rsidRPr="00976EA2">
        <w:rPr>
          <w:sz w:val="22"/>
        </w:rPr>
        <w:t xml:space="preserve">Upravnom vijeću u roku </w:t>
      </w:r>
      <w:r w:rsidR="00067383" w:rsidRPr="00976EA2">
        <w:rPr>
          <w:sz w:val="22"/>
        </w:rPr>
        <w:t>15</w:t>
      </w:r>
      <w:r w:rsidRPr="00976EA2">
        <w:rPr>
          <w:sz w:val="22"/>
        </w:rPr>
        <w:t xml:space="preserve"> dana od dana </w:t>
      </w:r>
      <w:r w:rsidR="00181B47" w:rsidRPr="00976EA2">
        <w:rPr>
          <w:sz w:val="22"/>
        </w:rPr>
        <w:t>zaprimanja rješenja.</w:t>
      </w:r>
    </w:p>
    <w:p w14:paraId="5CEE8715" w14:textId="45C107C5" w:rsidR="007B2018" w:rsidRDefault="007B2018">
      <w:pPr>
        <w:ind w:left="0" w:firstLine="0"/>
        <w:rPr>
          <w:sz w:val="22"/>
        </w:rPr>
      </w:pPr>
    </w:p>
    <w:p w14:paraId="1953F3ED" w14:textId="77777777" w:rsidR="007B2018" w:rsidRPr="00976EA2" w:rsidRDefault="007B2018" w:rsidP="00976EA2">
      <w:pPr>
        <w:ind w:left="0" w:firstLine="0"/>
        <w:rPr>
          <w:sz w:val="22"/>
        </w:rPr>
      </w:pPr>
    </w:p>
    <w:p w14:paraId="3DBEA69E" w14:textId="77777777" w:rsidR="00ED3955" w:rsidRPr="00976EA2" w:rsidRDefault="00ED3955">
      <w:pPr>
        <w:ind w:left="-15" w:firstLine="667"/>
        <w:rPr>
          <w:sz w:val="22"/>
        </w:rPr>
      </w:pPr>
    </w:p>
    <w:p w14:paraId="5C5434C6" w14:textId="77777777" w:rsidR="0014131A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5</w:t>
      </w:r>
      <w:r w:rsidRPr="00976EA2">
        <w:rPr>
          <w:b/>
          <w:bCs/>
          <w:sz w:val="22"/>
        </w:rPr>
        <w:t>.</w:t>
      </w:r>
    </w:p>
    <w:p w14:paraId="3FEC6471" w14:textId="77777777" w:rsidR="0014131A" w:rsidRPr="00976EA2" w:rsidRDefault="0014131A" w:rsidP="00976EA2">
      <w:pPr>
        <w:spacing w:after="0" w:line="259" w:lineRule="auto"/>
        <w:ind w:right="6"/>
        <w:rPr>
          <w:sz w:val="22"/>
        </w:rPr>
      </w:pPr>
    </w:p>
    <w:p w14:paraId="68BCB76C" w14:textId="10EF8660" w:rsidR="0014131A" w:rsidRPr="00976EA2" w:rsidRDefault="008956AD" w:rsidP="0014131A">
      <w:pPr>
        <w:spacing w:after="0" w:line="259" w:lineRule="auto"/>
        <w:ind w:right="6"/>
        <w:rPr>
          <w:sz w:val="22"/>
        </w:rPr>
      </w:pPr>
      <w:r w:rsidRPr="00976EA2">
        <w:rPr>
          <w:sz w:val="22"/>
        </w:rPr>
        <w:t xml:space="preserve">Na traženje </w:t>
      </w:r>
      <w:r w:rsidR="00355316" w:rsidRPr="00976EA2">
        <w:rPr>
          <w:sz w:val="22"/>
        </w:rPr>
        <w:t>osnivača</w:t>
      </w:r>
      <w:r w:rsidRPr="00976EA2">
        <w:rPr>
          <w:sz w:val="22"/>
        </w:rPr>
        <w:t xml:space="preserve"> Dječji vrtić podnosi izvješće o provedenom postupku upisa</w:t>
      </w:r>
      <w:r w:rsidR="00181B47" w:rsidRPr="00976EA2">
        <w:rPr>
          <w:sz w:val="22"/>
        </w:rPr>
        <w:t xml:space="preserve"> iznoseći samo kodne brojeve zahtjeva temeljem kojih su djeca upisana odnosno neupisana u programe Dječjeg vrtića.</w:t>
      </w:r>
      <w:r w:rsidR="0014131A" w:rsidRPr="00976EA2">
        <w:rPr>
          <w:sz w:val="22"/>
        </w:rPr>
        <w:t xml:space="preserve"> </w:t>
      </w:r>
    </w:p>
    <w:p w14:paraId="60E188E7" w14:textId="77777777" w:rsidR="0014131A" w:rsidRPr="00976EA2" w:rsidRDefault="0014131A" w:rsidP="00976EA2">
      <w:pPr>
        <w:spacing w:after="0" w:line="259" w:lineRule="auto"/>
        <w:ind w:right="6"/>
        <w:rPr>
          <w:sz w:val="22"/>
        </w:rPr>
      </w:pPr>
    </w:p>
    <w:p w14:paraId="5F908283" w14:textId="6282B089" w:rsidR="0023567E" w:rsidRPr="00976EA2" w:rsidRDefault="00181B47" w:rsidP="00976EA2">
      <w:pPr>
        <w:spacing w:after="0" w:line="259" w:lineRule="auto"/>
        <w:ind w:right="6"/>
        <w:rPr>
          <w:sz w:val="22"/>
        </w:rPr>
      </w:pPr>
      <w:r w:rsidRPr="00976EA2">
        <w:rPr>
          <w:sz w:val="22"/>
        </w:rPr>
        <w:t>Ukoliko će osnivač raspolagati osobnim podacima podnositelja zahtjeva, prije korištenja takvih podataka zakonski predstavnik osnivača mora potpisati izjavu kojom potvrđuje da je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 xml:space="preserve">upoznat </w:t>
      </w:r>
      <w:r w:rsidR="0014131A" w:rsidRPr="00976EA2">
        <w:rPr>
          <w:sz w:val="22"/>
        </w:rPr>
        <w:t xml:space="preserve">s time </w:t>
      </w:r>
      <w:r w:rsidRPr="00976EA2">
        <w:rPr>
          <w:sz w:val="22"/>
        </w:rPr>
        <w:t>da raspolaže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 xml:space="preserve">osobnim podacima te da iste neće učiniti dostupnima neovlaštenim osobama.  </w:t>
      </w:r>
      <w:r w:rsidR="008956AD" w:rsidRPr="00976EA2">
        <w:rPr>
          <w:sz w:val="22"/>
        </w:rPr>
        <w:t xml:space="preserve"> </w:t>
      </w:r>
    </w:p>
    <w:p w14:paraId="45EBB3B5" w14:textId="77777777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7E59F19B" w14:textId="77777777" w:rsidR="0023567E" w:rsidRPr="00976EA2" w:rsidRDefault="008956AD">
      <w:pPr>
        <w:spacing w:after="0" w:line="259" w:lineRule="auto"/>
        <w:ind w:right="5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6</w:t>
      </w:r>
      <w:r w:rsidRPr="00976EA2">
        <w:rPr>
          <w:b/>
          <w:bCs/>
          <w:sz w:val="22"/>
        </w:rPr>
        <w:t xml:space="preserve">. </w:t>
      </w:r>
    </w:p>
    <w:p w14:paraId="5B96B2C1" w14:textId="77777777" w:rsidR="00F32778" w:rsidRPr="00976EA2" w:rsidRDefault="00F32778">
      <w:pPr>
        <w:spacing w:after="0" w:line="259" w:lineRule="auto"/>
        <w:ind w:right="5"/>
        <w:jc w:val="center"/>
        <w:rPr>
          <w:sz w:val="22"/>
        </w:rPr>
      </w:pPr>
    </w:p>
    <w:p w14:paraId="3F54823C" w14:textId="77777777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Upravno vijeće rješava o </w:t>
      </w:r>
      <w:r w:rsidR="00181B47" w:rsidRPr="00976EA2">
        <w:rPr>
          <w:sz w:val="22"/>
        </w:rPr>
        <w:t>žalbi</w:t>
      </w:r>
      <w:r w:rsidRPr="00976EA2">
        <w:rPr>
          <w:sz w:val="22"/>
        </w:rPr>
        <w:t xml:space="preserve"> u roku </w:t>
      </w:r>
      <w:r w:rsidR="00181B47" w:rsidRPr="00976EA2">
        <w:rPr>
          <w:sz w:val="22"/>
        </w:rPr>
        <w:t>30</w:t>
      </w:r>
      <w:r w:rsidRPr="00976EA2">
        <w:rPr>
          <w:sz w:val="22"/>
        </w:rPr>
        <w:t xml:space="preserve"> dana od dana isteka roka za </w:t>
      </w:r>
      <w:r w:rsidR="00181B47" w:rsidRPr="00976EA2">
        <w:rPr>
          <w:sz w:val="22"/>
        </w:rPr>
        <w:t>žalbu</w:t>
      </w:r>
      <w:r w:rsidRPr="00976EA2">
        <w:rPr>
          <w:sz w:val="22"/>
        </w:rPr>
        <w:t xml:space="preserve">. </w:t>
      </w:r>
    </w:p>
    <w:p w14:paraId="281515C2" w14:textId="77777777" w:rsidR="00355316" w:rsidRPr="00976EA2" w:rsidRDefault="00355316">
      <w:pPr>
        <w:ind w:left="677"/>
        <w:rPr>
          <w:sz w:val="22"/>
        </w:rPr>
      </w:pPr>
    </w:p>
    <w:p w14:paraId="4BF084C6" w14:textId="0FA0FA90" w:rsidR="0023567E" w:rsidRPr="00976EA2" w:rsidRDefault="00355316" w:rsidP="00976EA2">
      <w:pPr>
        <w:rPr>
          <w:sz w:val="22"/>
        </w:rPr>
      </w:pPr>
      <w:r w:rsidRPr="00976EA2">
        <w:rPr>
          <w:sz w:val="22"/>
        </w:rPr>
        <w:t xml:space="preserve">U </w:t>
      </w:r>
      <w:r w:rsidR="008956AD" w:rsidRPr="00976EA2">
        <w:rPr>
          <w:sz w:val="22"/>
        </w:rPr>
        <w:t xml:space="preserve">radu Upravnog vijeća </w:t>
      </w:r>
      <w:r w:rsidRPr="00976EA2">
        <w:rPr>
          <w:sz w:val="22"/>
        </w:rPr>
        <w:t>može sudjelovati</w:t>
      </w:r>
      <w:r w:rsidR="0014131A" w:rsidRPr="00976EA2">
        <w:rPr>
          <w:sz w:val="22"/>
        </w:rPr>
        <w:t xml:space="preserve"> </w:t>
      </w:r>
      <w:r w:rsidR="008956AD" w:rsidRPr="00976EA2">
        <w:rPr>
          <w:sz w:val="22"/>
        </w:rPr>
        <w:t xml:space="preserve">i predstavnik Povjerenstva radi obrazloženja odluke, ali bez prava odlučivanja. </w:t>
      </w:r>
    </w:p>
    <w:p w14:paraId="692313B2" w14:textId="77777777" w:rsidR="0014131A" w:rsidRPr="00976EA2" w:rsidRDefault="0014131A" w:rsidP="00355316">
      <w:pPr>
        <w:ind w:left="667" w:firstLine="0"/>
        <w:rPr>
          <w:sz w:val="22"/>
        </w:rPr>
      </w:pPr>
    </w:p>
    <w:p w14:paraId="771C26EF" w14:textId="01B7900D" w:rsidR="0023567E" w:rsidRPr="00976EA2" w:rsidRDefault="008956AD" w:rsidP="0014131A">
      <w:pPr>
        <w:ind w:left="0" w:firstLine="0"/>
        <w:rPr>
          <w:sz w:val="22"/>
        </w:rPr>
      </w:pPr>
      <w:r w:rsidRPr="00976EA2">
        <w:rPr>
          <w:sz w:val="22"/>
        </w:rPr>
        <w:t xml:space="preserve">Upravno vijeće po prigovoru može: </w:t>
      </w:r>
    </w:p>
    <w:p w14:paraId="7A1DE3EA" w14:textId="77777777" w:rsidR="0014131A" w:rsidRPr="00976EA2" w:rsidRDefault="0014131A" w:rsidP="00976EA2">
      <w:pPr>
        <w:ind w:left="0" w:firstLine="0"/>
        <w:rPr>
          <w:sz w:val="22"/>
        </w:rPr>
      </w:pPr>
    </w:p>
    <w:p w14:paraId="0E0E8F12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odbaciti </w:t>
      </w:r>
      <w:r w:rsidR="00181B47" w:rsidRPr="00976EA2">
        <w:rPr>
          <w:sz w:val="22"/>
        </w:rPr>
        <w:t>žalbu</w:t>
      </w:r>
      <w:r w:rsidRPr="00976EA2">
        <w:rPr>
          <w:sz w:val="22"/>
        </w:rPr>
        <w:t xml:space="preserve"> kao nepravodobn</w:t>
      </w:r>
      <w:r w:rsidR="00181B47" w:rsidRPr="00976EA2">
        <w:rPr>
          <w:sz w:val="22"/>
        </w:rPr>
        <w:t>u</w:t>
      </w:r>
      <w:r w:rsidRPr="00976EA2">
        <w:rPr>
          <w:sz w:val="22"/>
        </w:rPr>
        <w:t xml:space="preserve">, </w:t>
      </w:r>
    </w:p>
    <w:p w14:paraId="5F935CE9" w14:textId="77777777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odbiti </w:t>
      </w:r>
      <w:r w:rsidR="00181B47" w:rsidRPr="00976EA2">
        <w:rPr>
          <w:sz w:val="22"/>
        </w:rPr>
        <w:t>žalbu</w:t>
      </w:r>
      <w:r w:rsidRPr="00976EA2">
        <w:rPr>
          <w:sz w:val="22"/>
        </w:rPr>
        <w:t xml:space="preserve"> kao neosnovan</w:t>
      </w:r>
      <w:r w:rsidR="00181B47" w:rsidRPr="00976EA2">
        <w:rPr>
          <w:sz w:val="22"/>
        </w:rPr>
        <w:t>u</w:t>
      </w:r>
      <w:r w:rsidRPr="00976EA2">
        <w:rPr>
          <w:sz w:val="22"/>
        </w:rPr>
        <w:t xml:space="preserve"> i potvrditi odluku Povjerenstva, </w:t>
      </w:r>
    </w:p>
    <w:p w14:paraId="33603967" w14:textId="17D6D3B6" w:rsidR="0023567E" w:rsidRPr="00976EA2" w:rsidRDefault="008956AD">
      <w:pPr>
        <w:numPr>
          <w:ilvl w:val="0"/>
          <w:numId w:val="4"/>
        </w:numPr>
        <w:ind w:left="676" w:hanging="338"/>
        <w:rPr>
          <w:sz w:val="22"/>
        </w:rPr>
      </w:pPr>
      <w:r w:rsidRPr="00976EA2">
        <w:rPr>
          <w:sz w:val="22"/>
        </w:rPr>
        <w:t xml:space="preserve">usvojiti </w:t>
      </w:r>
      <w:r w:rsidR="0014131A" w:rsidRPr="00976EA2">
        <w:rPr>
          <w:sz w:val="22"/>
        </w:rPr>
        <w:t xml:space="preserve">žalbu </w:t>
      </w:r>
      <w:r w:rsidRPr="00976EA2">
        <w:rPr>
          <w:sz w:val="22"/>
        </w:rPr>
        <w:t>i ukinuti odluku Povjerenstva te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 xml:space="preserve">samo donijeti Odluku o upisu odnosno rasporedu djeteta. </w:t>
      </w:r>
    </w:p>
    <w:p w14:paraId="325F1BE3" w14:textId="77777777" w:rsidR="0014131A" w:rsidRPr="00976EA2" w:rsidRDefault="0014131A" w:rsidP="002834FA">
      <w:pPr>
        <w:ind w:left="338" w:firstLine="0"/>
        <w:rPr>
          <w:sz w:val="22"/>
        </w:rPr>
      </w:pPr>
    </w:p>
    <w:p w14:paraId="2676DB90" w14:textId="2A788632" w:rsidR="0014131A" w:rsidRPr="00976EA2" w:rsidRDefault="008956AD" w:rsidP="0014131A">
      <w:pPr>
        <w:ind w:left="0" w:firstLine="0"/>
        <w:rPr>
          <w:sz w:val="22"/>
        </w:rPr>
      </w:pPr>
      <w:r w:rsidRPr="00976EA2">
        <w:rPr>
          <w:sz w:val="22"/>
        </w:rPr>
        <w:t xml:space="preserve">Odluka Upravnog vijeća po </w:t>
      </w:r>
      <w:r w:rsidR="00181B47" w:rsidRPr="00976EA2">
        <w:rPr>
          <w:sz w:val="22"/>
        </w:rPr>
        <w:t>žalbi</w:t>
      </w:r>
      <w:r w:rsidRPr="00976EA2">
        <w:rPr>
          <w:sz w:val="22"/>
        </w:rPr>
        <w:t xml:space="preserve"> je konačna.</w:t>
      </w:r>
      <w:r w:rsidR="0014131A" w:rsidRPr="00976EA2">
        <w:rPr>
          <w:sz w:val="22"/>
        </w:rPr>
        <w:t xml:space="preserve"> </w:t>
      </w:r>
    </w:p>
    <w:p w14:paraId="6A2BDB60" w14:textId="77777777" w:rsidR="0014131A" w:rsidRPr="00976EA2" w:rsidRDefault="0014131A" w:rsidP="00976EA2">
      <w:pPr>
        <w:ind w:left="0" w:firstLine="0"/>
        <w:rPr>
          <w:sz w:val="22"/>
        </w:rPr>
      </w:pPr>
    </w:p>
    <w:p w14:paraId="47A1E4D8" w14:textId="6CC1015B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O svojoj Odluci Upravno vijeće izvještava </w:t>
      </w:r>
      <w:r w:rsidR="0014131A" w:rsidRPr="00976EA2">
        <w:rPr>
          <w:sz w:val="22"/>
        </w:rPr>
        <w:t>K</w:t>
      </w:r>
      <w:r w:rsidRPr="00976EA2">
        <w:rPr>
          <w:sz w:val="22"/>
        </w:rPr>
        <w:t xml:space="preserve">orisnike usluge. </w:t>
      </w:r>
    </w:p>
    <w:p w14:paraId="0EADD6BD" w14:textId="77777777" w:rsidR="00067383" w:rsidRPr="00976EA2" w:rsidRDefault="00067383" w:rsidP="00976EA2">
      <w:pPr>
        <w:spacing w:after="0" w:line="259" w:lineRule="auto"/>
        <w:ind w:left="0" w:right="6" w:firstLine="0"/>
        <w:rPr>
          <w:sz w:val="22"/>
        </w:rPr>
      </w:pPr>
    </w:p>
    <w:p w14:paraId="3E13CD6D" w14:textId="77777777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7</w:t>
      </w:r>
      <w:r w:rsidRPr="00976EA2">
        <w:rPr>
          <w:b/>
          <w:bCs/>
          <w:sz w:val="22"/>
        </w:rPr>
        <w:t xml:space="preserve">. </w:t>
      </w:r>
    </w:p>
    <w:p w14:paraId="2B87262F" w14:textId="77777777" w:rsidR="0014131A" w:rsidRPr="00976EA2" w:rsidRDefault="0014131A" w:rsidP="00976EA2">
      <w:pPr>
        <w:spacing w:after="0" w:line="259" w:lineRule="auto"/>
        <w:ind w:right="6"/>
        <w:rPr>
          <w:sz w:val="22"/>
        </w:rPr>
      </w:pPr>
    </w:p>
    <w:p w14:paraId="164782A2" w14:textId="05825B71" w:rsidR="0014131A" w:rsidRPr="00976EA2" w:rsidRDefault="008956AD" w:rsidP="0014131A">
      <w:pPr>
        <w:ind w:left="0" w:firstLine="0"/>
        <w:rPr>
          <w:sz w:val="22"/>
        </w:rPr>
      </w:pPr>
      <w:r w:rsidRPr="00976EA2">
        <w:rPr>
          <w:sz w:val="22"/>
        </w:rPr>
        <w:t xml:space="preserve">Korisnici usluge dužni su sklopiti ugovor o ostvarivanju programa s Dječjim vrtićem u pravilu u roku </w:t>
      </w:r>
      <w:r w:rsidR="0014131A" w:rsidRPr="00976EA2">
        <w:rPr>
          <w:sz w:val="22"/>
        </w:rPr>
        <w:t xml:space="preserve">od </w:t>
      </w:r>
      <w:r w:rsidRPr="00976EA2">
        <w:rPr>
          <w:sz w:val="22"/>
        </w:rPr>
        <w:t>mjesec dana od dana oglašavanja rezultata upisa, a iznimno najkasnije do 1. rujna tekuće godine.</w:t>
      </w:r>
      <w:r w:rsidR="0014131A" w:rsidRPr="00976EA2">
        <w:rPr>
          <w:sz w:val="22"/>
        </w:rPr>
        <w:t xml:space="preserve"> </w:t>
      </w:r>
    </w:p>
    <w:p w14:paraId="3D6CB90C" w14:textId="77777777" w:rsidR="0014131A" w:rsidRPr="00976EA2" w:rsidRDefault="0014131A" w:rsidP="00976EA2">
      <w:pPr>
        <w:ind w:left="0" w:firstLine="0"/>
        <w:rPr>
          <w:sz w:val="22"/>
        </w:rPr>
      </w:pPr>
    </w:p>
    <w:p w14:paraId="22813F41" w14:textId="74FAB50C" w:rsidR="0014131A" w:rsidRPr="00976EA2" w:rsidRDefault="008956AD" w:rsidP="0014131A">
      <w:pPr>
        <w:ind w:left="0" w:firstLine="0"/>
        <w:rPr>
          <w:sz w:val="22"/>
        </w:rPr>
      </w:pPr>
      <w:r w:rsidRPr="00976EA2">
        <w:rPr>
          <w:sz w:val="22"/>
        </w:rPr>
        <w:t>Ugovor potpisuju oba roditelja, osim u slučaju kad</w:t>
      </w:r>
      <w:r w:rsidR="0014131A" w:rsidRPr="00976EA2">
        <w:rPr>
          <w:sz w:val="22"/>
        </w:rPr>
        <w:t xml:space="preserve"> samo</w:t>
      </w:r>
      <w:r w:rsidRPr="00976EA2">
        <w:rPr>
          <w:sz w:val="22"/>
        </w:rPr>
        <w:t xml:space="preserve"> jedan roditelj ostvaruje roditeljsku skrb. </w:t>
      </w:r>
    </w:p>
    <w:p w14:paraId="7F01492D" w14:textId="77777777" w:rsidR="0014131A" w:rsidRPr="00976EA2" w:rsidRDefault="0014131A" w:rsidP="00976EA2">
      <w:pPr>
        <w:ind w:left="0" w:firstLine="0"/>
        <w:rPr>
          <w:sz w:val="22"/>
        </w:rPr>
      </w:pPr>
    </w:p>
    <w:p w14:paraId="1E04A5CF" w14:textId="536455E3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8</w:t>
      </w:r>
      <w:r w:rsidRPr="00976EA2">
        <w:rPr>
          <w:b/>
          <w:bCs/>
          <w:sz w:val="22"/>
        </w:rPr>
        <w:t xml:space="preserve">. </w:t>
      </w:r>
    </w:p>
    <w:p w14:paraId="4B3FC4EC" w14:textId="77777777" w:rsidR="0014131A" w:rsidRPr="00976EA2" w:rsidRDefault="0014131A">
      <w:pPr>
        <w:spacing w:after="0" w:line="259" w:lineRule="auto"/>
        <w:ind w:right="6"/>
        <w:jc w:val="center"/>
        <w:rPr>
          <w:sz w:val="22"/>
        </w:rPr>
      </w:pPr>
    </w:p>
    <w:p w14:paraId="3359B2D1" w14:textId="3B0EC4A3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>Upisana djeca započinju ostvarivati program, u pravilu od 1. rujna tekuće godine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 xml:space="preserve">ako drugačije nije utvrđeno odlukom </w:t>
      </w:r>
      <w:r w:rsidR="00715C4D" w:rsidRPr="00976EA2">
        <w:rPr>
          <w:sz w:val="22"/>
        </w:rPr>
        <w:t>Osnivača</w:t>
      </w:r>
      <w:r w:rsidRPr="00976EA2">
        <w:rPr>
          <w:sz w:val="22"/>
        </w:rPr>
        <w:t xml:space="preserve"> ili ugovorom </w:t>
      </w:r>
      <w:r w:rsidR="0014131A" w:rsidRPr="00976EA2">
        <w:rPr>
          <w:sz w:val="22"/>
        </w:rPr>
        <w:t xml:space="preserve">sklopljenim između </w:t>
      </w:r>
      <w:r w:rsidRPr="00976EA2">
        <w:rPr>
          <w:sz w:val="22"/>
        </w:rPr>
        <w:t xml:space="preserve">Dječjeg vrtića </w:t>
      </w:r>
      <w:r w:rsidR="0014131A" w:rsidRPr="00976EA2">
        <w:rPr>
          <w:sz w:val="22"/>
        </w:rPr>
        <w:t xml:space="preserve">i </w:t>
      </w:r>
      <w:r w:rsidRPr="00976EA2">
        <w:rPr>
          <w:sz w:val="22"/>
        </w:rPr>
        <w:t>Korisni</w:t>
      </w:r>
      <w:r w:rsidR="0014131A" w:rsidRPr="00976EA2">
        <w:rPr>
          <w:sz w:val="22"/>
        </w:rPr>
        <w:t>ka</w:t>
      </w:r>
      <w:r w:rsidRPr="00976EA2">
        <w:rPr>
          <w:sz w:val="22"/>
        </w:rPr>
        <w:t xml:space="preserve"> usluge. </w:t>
      </w:r>
    </w:p>
    <w:p w14:paraId="2B9273A8" w14:textId="77777777" w:rsidR="0014131A" w:rsidRPr="00976EA2" w:rsidRDefault="0014131A">
      <w:pPr>
        <w:ind w:left="-15" w:firstLine="667"/>
        <w:rPr>
          <w:sz w:val="22"/>
        </w:rPr>
      </w:pPr>
    </w:p>
    <w:p w14:paraId="0C9312F5" w14:textId="0A9059FC" w:rsidR="00355316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Prije početka ostvarivanja programa </w:t>
      </w:r>
      <w:r w:rsidR="0014131A" w:rsidRPr="00976EA2">
        <w:rPr>
          <w:sz w:val="22"/>
        </w:rPr>
        <w:t>K</w:t>
      </w:r>
      <w:r w:rsidRPr="00976EA2">
        <w:rPr>
          <w:sz w:val="22"/>
        </w:rPr>
        <w:t xml:space="preserve">orisnici usluge dužni su dostaviti potvrdu nadležnog liječnika o obavljenom zdravstvenom pregledu djeteta prije upisa u </w:t>
      </w:r>
      <w:r w:rsidR="007B2018">
        <w:rPr>
          <w:sz w:val="22"/>
        </w:rPr>
        <w:t>D</w:t>
      </w:r>
      <w:r w:rsidRPr="00976EA2">
        <w:rPr>
          <w:sz w:val="22"/>
        </w:rPr>
        <w:t>ječji vrtić</w:t>
      </w:r>
    </w:p>
    <w:p w14:paraId="7AF17B86" w14:textId="77777777" w:rsidR="0014131A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2</w:t>
      </w:r>
      <w:r w:rsidR="00ED3955" w:rsidRPr="00976EA2">
        <w:rPr>
          <w:b/>
          <w:bCs/>
          <w:sz w:val="22"/>
        </w:rPr>
        <w:t>9</w:t>
      </w:r>
      <w:r w:rsidRPr="00976EA2">
        <w:rPr>
          <w:b/>
          <w:bCs/>
          <w:sz w:val="22"/>
        </w:rPr>
        <w:t>.</w:t>
      </w:r>
    </w:p>
    <w:p w14:paraId="720F783B" w14:textId="5ED8DB28" w:rsidR="0014131A" w:rsidRPr="00976EA2" w:rsidRDefault="008956AD">
      <w:pPr>
        <w:spacing w:after="0" w:line="259" w:lineRule="auto"/>
        <w:ind w:right="6"/>
        <w:jc w:val="center"/>
        <w:rPr>
          <w:sz w:val="22"/>
        </w:rPr>
      </w:pPr>
      <w:r w:rsidRPr="00976EA2">
        <w:rPr>
          <w:sz w:val="22"/>
        </w:rPr>
        <w:t xml:space="preserve"> </w:t>
      </w:r>
    </w:p>
    <w:p w14:paraId="34389CDB" w14:textId="405C79BA" w:rsidR="0023567E" w:rsidRPr="00976EA2" w:rsidRDefault="008956AD" w:rsidP="00976EA2">
      <w:pPr>
        <w:spacing w:after="0" w:line="259" w:lineRule="auto"/>
        <w:ind w:right="6"/>
        <w:rPr>
          <w:sz w:val="22"/>
        </w:rPr>
      </w:pPr>
      <w:r w:rsidRPr="00976EA2">
        <w:rPr>
          <w:sz w:val="22"/>
        </w:rPr>
        <w:t>Djeca koja nisu primljena u dječji vrtić vode se na listi prednosti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>te se upisuju tijekom godine ako se oslobodi mjesto ili se proširi kapacitet Dječjeg vrtića (otvaranjem novih objekata, ustrojavanjem novih odgojno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>-</w:t>
      </w:r>
      <w:r w:rsidR="0014131A" w:rsidRPr="00976EA2">
        <w:rPr>
          <w:sz w:val="22"/>
        </w:rPr>
        <w:t xml:space="preserve"> </w:t>
      </w:r>
      <w:r w:rsidRPr="00976EA2">
        <w:rPr>
          <w:sz w:val="22"/>
        </w:rPr>
        <w:t xml:space="preserve">obrazovnih skupina). </w:t>
      </w:r>
    </w:p>
    <w:p w14:paraId="5DDB14DE" w14:textId="77777777" w:rsidR="0014131A" w:rsidRPr="00976EA2" w:rsidRDefault="0014131A">
      <w:pPr>
        <w:ind w:left="-15" w:firstLine="667"/>
        <w:rPr>
          <w:sz w:val="22"/>
        </w:rPr>
      </w:pPr>
    </w:p>
    <w:p w14:paraId="704F5143" w14:textId="36B6B980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Ukoliko nema djece na listi prednosti ili se </w:t>
      </w:r>
      <w:r w:rsidR="0014131A" w:rsidRPr="00976EA2">
        <w:rPr>
          <w:sz w:val="22"/>
        </w:rPr>
        <w:t>K</w:t>
      </w:r>
      <w:r w:rsidRPr="00976EA2">
        <w:rPr>
          <w:sz w:val="22"/>
        </w:rPr>
        <w:t xml:space="preserve">orisnici usluge ne odazovu na obavijest Dječjeg vrtića o slobodnom mjestu za upis, Dječji vrtić može, tijekom godine, upisati dijete za koje je Zahtjev podnesen nakon roka propisanog po Obavijesti iz članka 7. ovog Pravilnika ukoliko postoji slobodno mjesto. </w:t>
      </w:r>
    </w:p>
    <w:p w14:paraId="2CEED628" w14:textId="1AF730AE" w:rsidR="0014131A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4492822F" w14:textId="77777777" w:rsidR="0014131A" w:rsidRPr="00976EA2" w:rsidRDefault="0014131A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</w:p>
    <w:p w14:paraId="0ECB8D29" w14:textId="34AA09A9" w:rsidR="00355316" w:rsidRPr="00976EA2" w:rsidRDefault="008956AD" w:rsidP="00976EA2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  <w:r w:rsidRPr="00976EA2">
        <w:rPr>
          <w:b/>
          <w:bCs/>
          <w:sz w:val="22"/>
        </w:rPr>
        <w:t>MJERILA ZA NAPLATU USLUGA DJEČJEG VRTIĆA OD RODITELJA</w:t>
      </w:r>
    </w:p>
    <w:p w14:paraId="31F3132B" w14:textId="77777777" w:rsidR="0023567E" w:rsidRPr="00976EA2" w:rsidRDefault="008956AD">
      <w:pPr>
        <w:ind w:left="-5" w:right="546"/>
        <w:jc w:val="left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 </w:t>
      </w:r>
    </w:p>
    <w:p w14:paraId="55333814" w14:textId="619A928C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</w:t>
      </w:r>
      <w:r w:rsidR="00ED3955" w:rsidRPr="00976EA2">
        <w:rPr>
          <w:b/>
          <w:bCs/>
          <w:sz w:val="22"/>
        </w:rPr>
        <w:t>30</w:t>
      </w:r>
      <w:r w:rsidRPr="00976EA2">
        <w:rPr>
          <w:b/>
          <w:bCs/>
          <w:sz w:val="22"/>
        </w:rPr>
        <w:t xml:space="preserve">. </w:t>
      </w:r>
    </w:p>
    <w:p w14:paraId="3FC5691E" w14:textId="77777777" w:rsidR="0014131A" w:rsidRPr="00976EA2" w:rsidRDefault="0014131A">
      <w:pPr>
        <w:spacing w:after="0" w:line="259" w:lineRule="auto"/>
        <w:ind w:right="10"/>
        <w:jc w:val="center"/>
        <w:rPr>
          <w:sz w:val="22"/>
        </w:rPr>
      </w:pPr>
    </w:p>
    <w:p w14:paraId="28FB40D7" w14:textId="7A417407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Mjerila o određivanju visine roditeljskih uplata za ostvarivanje programa predškolskog odgoja i naobrazbe utvrđuje Osnivač Dječjeg vrtića. </w:t>
      </w:r>
    </w:p>
    <w:p w14:paraId="1B9046E2" w14:textId="77777777" w:rsidR="009B4A36" w:rsidRPr="00976EA2" w:rsidRDefault="009B4A36" w:rsidP="00976EA2">
      <w:pPr>
        <w:spacing w:after="0" w:line="259" w:lineRule="auto"/>
        <w:ind w:left="0" w:right="6" w:firstLine="0"/>
        <w:rPr>
          <w:sz w:val="22"/>
        </w:rPr>
      </w:pPr>
    </w:p>
    <w:p w14:paraId="1636E71D" w14:textId="135E7A72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1</w:t>
      </w:r>
      <w:r w:rsidRPr="00976EA2">
        <w:rPr>
          <w:b/>
          <w:bCs/>
          <w:sz w:val="22"/>
        </w:rPr>
        <w:t xml:space="preserve">. </w:t>
      </w:r>
    </w:p>
    <w:p w14:paraId="2805FCDD" w14:textId="77777777" w:rsidR="0014131A" w:rsidRPr="00976EA2" w:rsidRDefault="0014131A" w:rsidP="00976EA2">
      <w:pPr>
        <w:spacing w:after="0" w:line="259" w:lineRule="auto"/>
        <w:ind w:left="-15" w:right="6" w:firstLine="0"/>
        <w:jc w:val="center"/>
        <w:rPr>
          <w:b/>
          <w:bCs/>
          <w:sz w:val="22"/>
        </w:rPr>
      </w:pPr>
    </w:p>
    <w:p w14:paraId="534D13B5" w14:textId="065C09FF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Korisnici usluge se obvezuju da će plaćati određeni iznos sudjelovanja u cijeni programa što ga njihovo dijete ostvaruje u Dječjem vrtiću, na način i u iznosu utvrđenom prema odluci Osnivača koja će biti objavljena na oglasnoj ploči Dječjeg vrtića. </w:t>
      </w:r>
    </w:p>
    <w:p w14:paraId="4EF9EE3B" w14:textId="77777777" w:rsidR="00355316" w:rsidRPr="00976EA2" w:rsidRDefault="00355316">
      <w:pPr>
        <w:ind w:left="-15" w:firstLine="667"/>
        <w:rPr>
          <w:sz w:val="22"/>
        </w:rPr>
      </w:pPr>
    </w:p>
    <w:p w14:paraId="6535215A" w14:textId="08C274EB" w:rsidR="0023567E" w:rsidRPr="00976EA2" w:rsidRDefault="008956AD">
      <w:pPr>
        <w:spacing w:after="0" w:line="259" w:lineRule="auto"/>
        <w:ind w:right="1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2</w:t>
      </w:r>
      <w:r w:rsidRPr="00976EA2">
        <w:rPr>
          <w:b/>
          <w:bCs/>
          <w:sz w:val="22"/>
        </w:rPr>
        <w:t xml:space="preserve">. </w:t>
      </w:r>
    </w:p>
    <w:p w14:paraId="420F3710" w14:textId="77777777" w:rsidR="0014131A" w:rsidRPr="00976EA2" w:rsidRDefault="0014131A">
      <w:pPr>
        <w:spacing w:after="0" w:line="259" w:lineRule="auto"/>
        <w:ind w:right="10"/>
        <w:jc w:val="center"/>
        <w:rPr>
          <w:sz w:val="22"/>
        </w:rPr>
      </w:pPr>
    </w:p>
    <w:p w14:paraId="424D6452" w14:textId="61EB7782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Sudjelovanje </w:t>
      </w:r>
      <w:r w:rsidR="0014131A" w:rsidRPr="00976EA2">
        <w:rPr>
          <w:sz w:val="22"/>
        </w:rPr>
        <w:t>K</w:t>
      </w:r>
      <w:r w:rsidRPr="00976EA2">
        <w:rPr>
          <w:sz w:val="22"/>
        </w:rPr>
        <w:t xml:space="preserve">orisnika usluge u cijeni programa može se umanjiti prema kriterijima iz odluke Osnivača Dječjeg vrtića. </w:t>
      </w:r>
    </w:p>
    <w:p w14:paraId="790AEFF2" w14:textId="21549B62" w:rsidR="00067383" w:rsidRPr="00976EA2" w:rsidRDefault="008956AD" w:rsidP="00976EA2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1D579005" w14:textId="433CC4A4" w:rsidR="0014131A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3</w:t>
      </w:r>
      <w:r w:rsidR="0014131A" w:rsidRPr="00976EA2">
        <w:rPr>
          <w:b/>
          <w:bCs/>
          <w:sz w:val="22"/>
        </w:rPr>
        <w:t>.</w:t>
      </w:r>
    </w:p>
    <w:p w14:paraId="33A412B2" w14:textId="45D9BA52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 </w:t>
      </w:r>
    </w:p>
    <w:p w14:paraId="386E1334" w14:textId="4CCDACB6" w:rsidR="008956AD" w:rsidRPr="00976EA2" w:rsidRDefault="008956AD" w:rsidP="00976EA2">
      <w:pPr>
        <w:tabs>
          <w:tab w:val="center" w:pos="3373"/>
        </w:tabs>
        <w:ind w:left="-15" w:right="0" w:firstLine="0"/>
        <w:rPr>
          <w:sz w:val="22"/>
        </w:rPr>
      </w:pPr>
      <w:r w:rsidRPr="00976EA2">
        <w:rPr>
          <w:sz w:val="22"/>
        </w:rPr>
        <w:t xml:space="preserve"> Program predškole financira Osnivač i nadležno ministarstvo. </w:t>
      </w:r>
    </w:p>
    <w:p w14:paraId="71E371E0" w14:textId="77777777" w:rsidR="00CA7578" w:rsidRPr="00976EA2" w:rsidRDefault="00CA7578" w:rsidP="008956AD">
      <w:pPr>
        <w:tabs>
          <w:tab w:val="center" w:pos="3373"/>
        </w:tabs>
        <w:ind w:left="-15" w:right="0" w:firstLine="0"/>
        <w:jc w:val="left"/>
        <w:rPr>
          <w:sz w:val="22"/>
        </w:rPr>
      </w:pPr>
    </w:p>
    <w:p w14:paraId="69A0B3CA" w14:textId="77777777" w:rsidR="0014131A" w:rsidRPr="00976EA2" w:rsidRDefault="0014131A" w:rsidP="00976EA2">
      <w:pPr>
        <w:tabs>
          <w:tab w:val="center" w:pos="3373"/>
        </w:tabs>
        <w:ind w:left="0" w:right="0" w:firstLine="0"/>
        <w:jc w:val="left"/>
        <w:rPr>
          <w:sz w:val="22"/>
        </w:rPr>
      </w:pPr>
    </w:p>
    <w:p w14:paraId="04B5CAF5" w14:textId="0967A28E" w:rsidR="0023567E" w:rsidRPr="00976EA2" w:rsidRDefault="008956AD" w:rsidP="00976EA2">
      <w:pPr>
        <w:tabs>
          <w:tab w:val="center" w:pos="3373"/>
        </w:tabs>
        <w:ind w:left="0" w:right="0" w:firstLine="0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OSTVARIVANJE PRAVA I OBVEZA  KORISNIKA USLUGA DJEČJEG </w:t>
      </w:r>
    </w:p>
    <w:p w14:paraId="1BF15D78" w14:textId="159B8868" w:rsidR="007B2018" w:rsidRPr="00976EA2" w:rsidRDefault="008956AD" w:rsidP="00976EA2">
      <w:pPr>
        <w:ind w:left="-5" w:right="546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VRTIĆA </w:t>
      </w:r>
    </w:p>
    <w:p w14:paraId="70647F96" w14:textId="1B3289C2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4</w:t>
      </w:r>
      <w:r w:rsidRPr="00976EA2">
        <w:rPr>
          <w:b/>
          <w:bCs/>
          <w:sz w:val="22"/>
        </w:rPr>
        <w:t xml:space="preserve">. </w:t>
      </w:r>
    </w:p>
    <w:p w14:paraId="2CA4071B" w14:textId="77777777" w:rsidR="0014131A" w:rsidRPr="00976EA2" w:rsidRDefault="0014131A">
      <w:pPr>
        <w:spacing w:after="0" w:line="259" w:lineRule="auto"/>
        <w:ind w:right="6"/>
        <w:jc w:val="center"/>
        <w:rPr>
          <w:sz w:val="22"/>
        </w:rPr>
      </w:pPr>
    </w:p>
    <w:p w14:paraId="5A7F912E" w14:textId="67D3CC4B" w:rsidR="0023567E" w:rsidRPr="00976EA2" w:rsidRDefault="008956AD" w:rsidP="0014131A">
      <w:pPr>
        <w:tabs>
          <w:tab w:val="center" w:pos="1971"/>
        </w:tabs>
        <w:ind w:left="0" w:right="0" w:firstLine="0"/>
        <w:rPr>
          <w:sz w:val="22"/>
        </w:rPr>
      </w:pPr>
      <w:r w:rsidRPr="00976EA2">
        <w:rPr>
          <w:sz w:val="22"/>
        </w:rPr>
        <w:t xml:space="preserve">Korisnici usluge imaju pravo: </w:t>
      </w:r>
    </w:p>
    <w:p w14:paraId="4DA0AB7D" w14:textId="77777777" w:rsidR="0014131A" w:rsidRPr="00976EA2" w:rsidRDefault="0014131A" w:rsidP="00976EA2">
      <w:pPr>
        <w:tabs>
          <w:tab w:val="center" w:pos="1971"/>
        </w:tabs>
        <w:ind w:left="0" w:right="0" w:firstLine="0"/>
        <w:rPr>
          <w:sz w:val="22"/>
        </w:rPr>
      </w:pPr>
    </w:p>
    <w:p w14:paraId="6AF17CEE" w14:textId="4351479E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>prije početka ostvarivanja programa biti upoznat</w:t>
      </w:r>
      <w:r w:rsidR="00CA7578" w:rsidRPr="00976EA2">
        <w:rPr>
          <w:sz w:val="22"/>
        </w:rPr>
        <w:t>i</w:t>
      </w:r>
      <w:r w:rsidRPr="00976EA2">
        <w:rPr>
          <w:sz w:val="22"/>
        </w:rPr>
        <w:t xml:space="preserve"> s programom za dijete i uvjetima  pod kojima se on ostvaruje  te s tim u svezi pravima i obvezama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orisnika usluga, </w:t>
      </w:r>
    </w:p>
    <w:p w14:paraId="4D52B3E4" w14:textId="36143D31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>putem individualnih razgovora i roditeljskih sastanaka biti redovito izvještavan</w:t>
      </w:r>
      <w:r w:rsidR="00CA7578" w:rsidRPr="00976EA2">
        <w:rPr>
          <w:sz w:val="22"/>
        </w:rPr>
        <w:t>i</w:t>
      </w:r>
      <w:r w:rsidRPr="00976EA2">
        <w:rPr>
          <w:sz w:val="22"/>
        </w:rPr>
        <w:t xml:space="preserve"> o razvoju i napredovanju djeteta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>te biti uključen</w:t>
      </w:r>
      <w:r w:rsidR="00CA7578" w:rsidRPr="00976EA2">
        <w:rPr>
          <w:sz w:val="22"/>
        </w:rPr>
        <w:t>i</w:t>
      </w:r>
      <w:r w:rsidRPr="00976EA2">
        <w:rPr>
          <w:sz w:val="22"/>
        </w:rPr>
        <w:t xml:space="preserve"> u različite oblike suradnje roditelja i  Dječjeg vrtića, </w:t>
      </w:r>
    </w:p>
    <w:p w14:paraId="78CC0E5D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podnositi zahtjeve nadležnim tijelima Dječjeg vrtića radi ostvarivanja i zaštite  pojedinačnih prava i potreba djeteta, </w:t>
      </w:r>
    </w:p>
    <w:p w14:paraId="474FEC23" w14:textId="31AB8146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>sudjelovati u planiranju, realizaciji i vrednovanju odgojno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>-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 xml:space="preserve">obrazovnog programa za dijete, </w:t>
      </w:r>
    </w:p>
    <w:p w14:paraId="6022D959" w14:textId="417C429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>sudjelovati u upravljanju Dječjim vrtićem na način utvrđen zakonom i Statutom Dječjeg vrtića, birati i biti biran</w:t>
      </w:r>
      <w:r w:rsidR="00950DF5" w:rsidRPr="00976EA2">
        <w:rPr>
          <w:sz w:val="22"/>
        </w:rPr>
        <w:t>i</w:t>
      </w:r>
      <w:r w:rsidRPr="00976EA2">
        <w:rPr>
          <w:sz w:val="22"/>
        </w:rPr>
        <w:t xml:space="preserve"> za predstavnika roditelja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orisnika usluga u Upravnom vijeću Dječjeg vrtića. </w:t>
      </w:r>
    </w:p>
    <w:p w14:paraId="314E7310" w14:textId="77777777" w:rsidR="009B4A36" w:rsidRPr="00976EA2" w:rsidRDefault="009B4A36">
      <w:pPr>
        <w:spacing w:after="0" w:line="259" w:lineRule="auto"/>
        <w:ind w:right="6"/>
        <w:jc w:val="center"/>
        <w:rPr>
          <w:sz w:val="22"/>
        </w:rPr>
      </w:pPr>
    </w:p>
    <w:p w14:paraId="33F914FB" w14:textId="436C63F9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5</w:t>
      </w:r>
      <w:r w:rsidRPr="00976EA2">
        <w:rPr>
          <w:b/>
          <w:bCs/>
          <w:sz w:val="22"/>
        </w:rPr>
        <w:t xml:space="preserve">. </w:t>
      </w:r>
    </w:p>
    <w:p w14:paraId="031AFC1C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75A6BF5E" w14:textId="571360C3" w:rsidR="0023567E" w:rsidRPr="00976EA2" w:rsidRDefault="008956AD" w:rsidP="00950DF5">
      <w:pPr>
        <w:tabs>
          <w:tab w:val="center" w:pos="1813"/>
        </w:tabs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Korisnici usluge dužni su: </w:t>
      </w:r>
    </w:p>
    <w:p w14:paraId="5326979B" w14:textId="77777777" w:rsidR="00950DF5" w:rsidRPr="00976EA2" w:rsidRDefault="00950DF5" w:rsidP="00976EA2">
      <w:pPr>
        <w:tabs>
          <w:tab w:val="center" w:pos="1813"/>
        </w:tabs>
        <w:ind w:left="0" w:right="0" w:firstLine="0"/>
        <w:jc w:val="left"/>
        <w:rPr>
          <w:sz w:val="22"/>
        </w:rPr>
      </w:pPr>
    </w:p>
    <w:p w14:paraId="19085F5A" w14:textId="1D7404BD" w:rsidR="006453C3" w:rsidRPr="00976EA2" w:rsidRDefault="008956AD" w:rsidP="006453C3">
      <w:pPr>
        <w:numPr>
          <w:ilvl w:val="0"/>
          <w:numId w:val="5"/>
        </w:numPr>
        <w:ind w:firstLine="667"/>
        <w:rPr>
          <w:color w:val="FF0000"/>
          <w:sz w:val="22"/>
        </w:rPr>
      </w:pPr>
      <w:r w:rsidRPr="00976EA2">
        <w:rPr>
          <w:color w:val="auto"/>
          <w:sz w:val="22"/>
        </w:rPr>
        <w:t>prije početka ostvarivanja programa dostaviti potvrdu nadležnog liječnika o</w:t>
      </w:r>
      <w:r w:rsidR="00950DF5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obavljenom sistematskom zdravstvenom pregledu djeteta, te dodatnu zdravstvenu potvrdu za slučaj promjena zdravlja djeteta nastalih nakon sistematskog zdravstvenog pregleda, </w:t>
      </w:r>
      <w:r w:rsidR="00BD4BF0" w:rsidRPr="00976EA2">
        <w:rPr>
          <w:color w:val="auto"/>
          <w:sz w:val="22"/>
        </w:rPr>
        <w:t xml:space="preserve"> </w:t>
      </w:r>
    </w:p>
    <w:p w14:paraId="713ED03E" w14:textId="77777777" w:rsidR="0023567E" w:rsidRPr="00976EA2" w:rsidRDefault="008956AD" w:rsidP="006453C3">
      <w:pPr>
        <w:numPr>
          <w:ilvl w:val="0"/>
          <w:numId w:val="5"/>
        </w:numPr>
        <w:ind w:firstLine="667"/>
        <w:rPr>
          <w:color w:val="auto"/>
          <w:sz w:val="22"/>
        </w:rPr>
      </w:pPr>
      <w:r w:rsidRPr="00976EA2">
        <w:rPr>
          <w:color w:val="auto"/>
          <w:sz w:val="22"/>
        </w:rPr>
        <w:t xml:space="preserve">predočiti potpunu dokumentaciju i informaciju o karakteristikama i potrebama djeteta koje su bitne za odabir primjerenog programa kao i za njegovu sigurnost i zdravlje tijekom ostvarivanja programa, </w:t>
      </w:r>
    </w:p>
    <w:p w14:paraId="11C7BE7B" w14:textId="77777777" w:rsidR="0023567E" w:rsidRPr="00976EA2" w:rsidRDefault="008956AD">
      <w:pPr>
        <w:numPr>
          <w:ilvl w:val="0"/>
          <w:numId w:val="5"/>
        </w:numPr>
        <w:ind w:firstLine="667"/>
        <w:rPr>
          <w:color w:val="auto"/>
          <w:sz w:val="22"/>
        </w:rPr>
      </w:pPr>
      <w:r w:rsidRPr="00976EA2">
        <w:rPr>
          <w:color w:val="auto"/>
          <w:sz w:val="22"/>
        </w:rPr>
        <w:t xml:space="preserve">pravovremeno izvješćivati Dječji vrtić o promjenama razvojnog statusa djeteta i  surađivati s Dječjim vrtićem u postupcima izmjena programa, </w:t>
      </w:r>
    </w:p>
    <w:p w14:paraId="36E33426" w14:textId="06E68FB8" w:rsidR="0023567E" w:rsidRPr="00976EA2" w:rsidRDefault="008956AD" w:rsidP="006453C3">
      <w:pPr>
        <w:numPr>
          <w:ilvl w:val="0"/>
          <w:numId w:val="5"/>
        </w:numPr>
        <w:ind w:left="-5" w:firstLine="667"/>
        <w:rPr>
          <w:color w:val="auto"/>
          <w:sz w:val="22"/>
        </w:rPr>
      </w:pPr>
      <w:r w:rsidRPr="00976EA2">
        <w:rPr>
          <w:color w:val="auto"/>
          <w:sz w:val="22"/>
        </w:rPr>
        <w:t>za slučaj značajnih promjena zdravstvenog stanja ili razvojnog statusa djeteta koje</w:t>
      </w:r>
      <w:r w:rsidR="00950DF5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tijekom ostvarivanja programa uoči stručni tim Dječjeg vrtića, obaviti potrebne pretrage i pribaviti mišljenja nadležnih službi, </w:t>
      </w:r>
    </w:p>
    <w:p w14:paraId="455469E0" w14:textId="4B26279A" w:rsidR="0023567E" w:rsidRPr="00976EA2" w:rsidRDefault="008956AD">
      <w:pPr>
        <w:numPr>
          <w:ilvl w:val="0"/>
          <w:numId w:val="5"/>
        </w:numPr>
        <w:ind w:firstLine="667"/>
        <w:rPr>
          <w:color w:val="auto"/>
          <w:sz w:val="22"/>
        </w:rPr>
      </w:pPr>
      <w:r w:rsidRPr="00976EA2">
        <w:rPr>
          <w:color w:val="auto"/>
          <w:sz w:val="22"/>
        </w:rPr>
        <w:t>osobno dovoditi i odvoditi dijete iz odgojno</w:t>
      </w:r>
      <w:r w:rsidR="00950DF5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>-</w:t>
      </w:r>
      <w:r w:rsidR="00950DF5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obrazovne skupine ili pisanim putem izvijestiti odgojitelja o punoljetnoj osobi koju je za to ovlastio, </w:t>
      </w:r>
    </w:p>
    <w:p w14:paraId="526E8892" w14:textId="0CCC30AF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na poziv odgojitelja, </w:t>
      </w:r>
      <w:r w:rsidR="009B4A36" w:rsidRPr="00976EA2">
        <w:rPr>
          <w:sz w:val="22"/>
        </w:rPr>
        <w:t>zdravstvenog voditelja, pedagoginje</w:t>
      </w:r>
      <w:r w:rsidRPr="00976EA2">
        <w:rPr>
          <w:sz w:val="22"/>
        </w:rPr>
        <w:t xml:space="preserve"> ili drug</w:t>
      </w:r>
      <w:r w:rsidR="00950DF5" w:rsidRPr="00976EA2">
        <w:rPr>
          <w:sz w:val="22"/>
        </w:rPr>
        <w:t>e</w:t>
      </w:r>
      <w:r w:rsidRPr="00976EA2">
        <w:rPr>
          <w:sz w:val="22"/>
        </w:rPr>
        <w:t xml:space="preserve"> stručn</w:t>
      </w:r>
      <w:r w:rsidR="00950DF5" w:rsidRPr="00976EA2">
        <w:rPr>
          <w:sz w:val="22"/>
        </w:rPr>
        <w:t>e osobe</w:t>
      </w:r>
      <w:r w:rsidRPr="00976EA2">
        <w:rPr>
          <w:sz w:val="22"/>
        </w:rPr>
        <w:t>, bolesno dijete odmah u t</w:t>
      </w:r>
      <w:r w:rsidR="00950DF5" w:rsidRPr="00976EA2">
        <w:rPr>
          <w:sz w:val="22"/>
        </w:rPr>
        <w:t>ijeku</w:t>
      </w:r>
      <w:r w:rsidRPr="00976EA2">
        <w:rPr>
          <w:sz w:val="22"/>
        </w:rPr>
        <w:t xml:space="preserve"> dana odvesti iz dobne skupine, </w:t>
      </w:r>
    </w:p>
    <w:p w14:paraId="757A2CD7" w14:textId="78A547FD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u slučaju saznanja o infektivnoj bolesti o istom odmah obavijestiti odgojitelja odnosno </w:t>
      </w:r>
      <w:r w:rsidR="009B4A36" w:rsidRPr="00976EA2">
        <w:rPr>
          <w:sz w:val="22"/>
        </w:rPr>
        <w:t>zdravstvenog voditelja</w:t>
      </w:r>
      <w:r w:rsidRPr="00976EA2">
        <w:rPr>
          <w:sz w:val="22"/>
        </w:rPr>
        <w:t xml:space="preserve">, </w:t>
      </w:r>
    </w:p>
    <w:p w14:paraId="6B173235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ne dovoditi u Dječji vrtić bolesno dijete, a nakon završenog liječenja dostaviti potvrdu nadležnog liječnika o obavljenom zdravstvenom pregledu iz koje je vidljivo da je dijete sposobno pohađati Dječji vrtić, </w:t>
      </w:r>
    </w:p>
    <w:p w14:paraId="73EE1010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odazvati se pozivima na roditeljske sastanke i druge oblike suradnje roditelja s  Dječjim vrtićem u cilju praćenja razvoja i napredovanja djeteta, </w:t>
      </w:r>
    </w:p>
    <w:p w14:paraId="0EEB3CE9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pravovremeno prijaviti promjenu adrese prebivališta ukoliko do istog dođe, </w:t>
      </w:r>
    </w:p>
    <w:p w14:paraId="718C7D4D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uredno i pravovremeno obavještavanje odgojitelja o namjeravanom periodu izostanka djeteta iz Dječjeg vrtića, </w:t>
      </w:r>
    </w:p>
    <w:p w14:paraId="35AFD7D4" w14:textId="77777777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pridržavanje radnog vremena Dječjeg vrtića, </w:t>
      </w:r>
    </w:p>
    <w:p w14:paraId="35F7A660" w14:textId="1074648C" w:rsidR="0023567E" w:rsidRPr="00976EA2" w:rsidRDefault="008956AD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>najkasnije do 20-og u mjesecu uplaćivati utvrđeni iznos sudjelovanja roditelja u cijeni programa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 xml:space="preserve">u skladu s odlukom Osnivača </w:t>
      </w:r>
    </w:p>
    <w:p w14:paraId="78B679DA" w14:textId="77777777" w:rsidR="0023567E" w:rsidRPr="00976EA2" w:rsidRDefault="008956AD" w:rsidP="00CA7578">
      <w:pPr>
        <w:numPr>
          <w:ilvl w:val="0"/>
          <w:numId w:val="5"/>
        </w:numPr>
        <w:ind w:firstLine="667"/>
        <w:rPr>
          <w:sz w:val="22"/>
        </w:rPr>
      </w:pPr>
      <w:r w:rsidRPr="00976EA2">
        <w:rPr>
          <w:sz w:val="22"/>
        </w:rPr>
        <w:t xml:space="preserve">podnijeti Dječjem vrtiću pisani zahtjev za ispis djeteta iz Dječjeg vrtića najkasnije  15 dana prije ispisa, te dokazati podmirenje svih nastalih troškova programa do dana ispisa, </w:t>
      </w:r>
    </w:p>
    <w:p w14:paraId="0B6D9D41" w14:textId="5C420076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izvršavati druge obveze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orisnika usluga utvrđene općim aktima Dječjeg vrtića. </w:t>
      </w:r>
    </w:p>
    <w:p w14:paraId="0736803D" w14:textId="77777777" w:rsidR="008956AD" w:rsidRPr="00976EA2" w:rsidRDefault="008956AD">
      <w:pPr>
        <w:spacing w:after="0" w:line="259" w:lineRule="auto"/>
        <w:ind w:right="6"/>
        <w:jc w:val="center"/>
        <w:rPr>
          <w:sz w:val="22"/>
        </w:rPr>
      </w:pPr>
    </w:p>
    <w:p w14:paraId="50E24B6C" w14:textId="430C69D4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6</w:t>
      </w:r>
      <w:r w:rsidRPr="00976EA2">
        <w:rPr>
          <w:b/>
          <w:bCs/>
          <w:sz w:val="22"/>
        </w:rPr>
        <w:t xml:space="preserve">. </w:t>
      </w:r>
    </w:p>
    <w:p w14:paraId="19432F0B" w14:textId="77777777" w:rsidR="00950DF5" w:rsidRPr="00976EA2" w:rsidRDefault="00950DF5">
      <w:pPr>
        <w:spacing w:after="0" w:line="259" w:lineRule="auto"/>
        <w:ind w:right="6"/>
        <w:jc w:val="center"/>
        <w:rPr>
          <w:b/>
          <w:bCs/>
          <w:sz w:val="22"/>
        </w:rPr>
      </w:pPr>
    </w:p>
    <w:p w14:paraId="14744EF8" w14:textId="41708679" w:rsidR="0023567E" w:rsidRPr="00976EA2" w:rsidRDefault="008956AD" w:rsidP="00950DF5">
      <w:pPr>
        <w:ind w:left="0" w:firstLine="0"/>
        <w:rPr>
          <w:sz w:val="22"/>
        </w:rPr>
      </w:pPr>
      <w:r w:rsidRPr="00976EA2">
        <w:rPr>
          <w:sz w:val="22"/>
        </w:rPr>
        <w:t xml:space="preserve">Pravo Dječjeg vrtića je: </w:t>
      </w:r>
    </w:p>
    <w:p w14:paraId="14E3A2C1" w14:textId="77777777" w:rsidR="00950DF5" w:rsidRPr="00976EA2" w:rsidRDefault="00950DF5" w:rsidP="00976EA2">
      <w:pPr>
        <w:ind w:left="0" w:firstLine="0"/>
        <w:rPr>
          <w:sz w:val="22"/>
        </w:rPr>
      </w:pPr>
    </w:p>
    <w:p w14:paraId="4D0646AD" w14:textId="6B189225" w:rsidR="0023567E" w:rsidRPr="00976EA2" w:rsidRDefault="008956AD">
      <w:pPr>
        <w:numPr>
          <w:ilvl w:val="0"/>
          <w:numId w:val="6"/>
        </w:numPr>
        <w:ind w:firstLine="665"/>
        <w:rPr>
          <w:color w:val="auto"/>
          <w:sz w:val="22"/>
        </w:rPr>
      </w:pPr>
      <w:r w:rsidRPr="00976EA2">
        <w:rPr>
          <w:sz w:val="22"/>
        </w:rPr>
        <w:t>raspoređivati dijete iz jedne u drugu odgojno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>-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>obrazovnu skupinu</w:t>
      </w:r>
      <w:r w:rsidR="00CA7578" w:rsidRPr="00976EA2">
        <w:rPr>
          <w:sz w:val="22"/>
        </w:rPr>
        <w:t xml:space="preserve"> </w:t>
      </w:r>
      <w:r w:rsidRPr="00976EA2">
        <w:rPr>
          <w:sz w:val="22"/>
        </w:rPr>
        <w:t xml:space="preserve"> i posebna organizacija programa za vrijeme lipnja, srpnja i kolovoza te u drugim posebnim okolnostima,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 xml:space="preserve">u skladu s pedagoškim načelima i interesima organizacije rada u zadovoljavanju utvrđenih potreba za programima predškolskog odgoja u </w:t>
      </w:r>
      <w:r w:rsidR="00CA7578" w:rsidRPr="00976EA2">
        <w:rPr>
          <w:sz w:val="22"/>
        </w:rPr>
        <w:t>Općini Lekenik</w:t>
      </w:r>
      <w:r w:rsidRPr="00976EA2">
        <w:rPr>
          <w:color w:val="auto"/>
          <w:sz w:val="22"/>
        </w:rPr>
        <w:t xml:space="preserve">,  </w:t>
      </w:r>
    </w:p>
    <w:p w14:paraId="04D238BD" w14:textId="169F0B97" w:rsidR="0023567E" w:rsidRPr="00976EA2" w:rsidRDefault="008956AD">
      <w:pPr>
        <w:numPr>
          <w:ilvl w:val="0"/>
          <w:numId w:val="6"/>
        </w:numPr>
        <w:ind w:firstLine="665"/>
        <w:rPr>
          <w:color w:val="auto"/>
          <w:sz w:val="22"/>
        </w:rPr>
      </w:pPr>
      <w:r w:rsidRPr="00976EA2">
        <w:rPr>
          <w:color w:val="auto"/>
          <w:sz w:val="22"/>
        </w:rPr>
        <w:t>u slučaju značajnih promjena zdravstvenog stanja ili razvojnog statusa djeteta koje uoči stručni tim Dječjeg vrtića, izmijeniti program i uvjete ostvarivanja programa za dijete</w:t>
      </w:r>
      <w:r w:rsidR="006453C3" w:rsidRPr="00976EA2">
        <w:rPr>
          <w:color w:val="auto"/>
          <w:sz w:val="22"/>
        </w:rPr>
        <w:t>, ukoliko je to moguće,</w:t>
      </w:r>
      <w:r w:rsidRPr="00976EA2">
        <w:rPr>
          <w:color w:val="auto"/>
          <w:sz w:val="22"/>
        </w:rPr>
        <w:t xml:space="preserve">  s tim da postupak promjene programa pokreće stručni tim na temelju praćenja stanja i potreba djeteta te na temelju provedene pedagoške opservacije kao i dodatno obavljenih pretraga i mišljenja nadležnih službi, u interesu razvojnih potreba djeteta, njegove sigurnosti te sigurnosti i ostvarivanja odgojno-obrazovnog programa za drugu djecu,  </w:t>
      </w:r>
    </w:p>
    <w:p w14:paraId="0FD74EA1" w14:textId="28AB8922" w:rsidR="0023567E" w:rsidRPr="00976EA2" w:rsidRDefault="008956AD">
      <w:pPr>
        <w:numPr>
          <w:ilvl w:val="0"/>
          <w:numId w:val="6"/>
        </w:numPr>
        <w:ind w:firstLine="665"/>
        <w:rPr>
          <w:color w:val="auto"/>
          <w:sz w:val="22"/>
        </w:rPr>
      </w:pPr>
      <w:r w:rsidRPr="00976EA2">
        <w:rPr>
          <w:color w:val="auto"/>
          <w:sz w:val="22"/>
        </w:rPr>
        <w:t>da može otkazati ostvarivanje programa za dijete u slučaju značajnih promjena u razvojnom statusu djeteta</w:t>
      </w:r>
      <w:r w:rsidR="00950DF5" w:rsidRPr="00976EA2">
        <w:rPr>
          <w:color w:val="auto"/>
          <w:sz w:val="22"/>
        </w:rPr>
        <w:t xml:space="preserve"> </w:t>
      </w:r>
      <w:r w:rsidRPr="00976EA2">
        <w:rPr>
          <w:color w:val="auto"/>
          <w:sz w:val="22"/>
        </w:rPr>
        <w:t xml:space="preserve">ako ni novi prilagođeni individualizirani program ne zadovoljava razvojnim potrebama djeteta, </w:t>
      </w:r>
    </w:p>
    <w:p w14:paraId="51F03128" w14:textId="6133C8AF" w:rsidR="0023567E" w:rsidRPr="00976EA2" w:rsidRDefault="008956AD">
      <w:pPr>
        <w:numPr>
          <w:ilvl w:val="0"/>
          <w:numId w:val="6"/>
        </w:numPr>
        <w:ind w:firstLine="665"/>
        <w:rPr>
          <w:color w:val="auto"/>
          <w:sz w:val="22"/>
        </w:rPr>
      </w:pPr>
      <w:r w:rsidRPr="00976EA2">
        <w:rPr>
          <w:color w:val="auto"/>
          <w:sz w:val="22"/>
        </w:rPr>
        <w:t>da može otkazati ostvarivanje programa djetetu ako</w:t>
      </w:r>
      <w:r w:rsidR="00950DF5" w:rsidRPr="00976EA2">
        <w:rPr>
          <w:color w:val="auto"/>
          <w:sz w:val="22"/>
        </w:rPr>
        <w:t xml:space="preserve"> K</w:t>
      </w:r>
      <w:r w:rsidRPr="00976EA2">
        <w:rPr>
          <w:color w:val="auto"/>
          <w:sz w:val="22"/>
        </w:rPr>
        <w:t xml:space="preserve">orisnici usluge ne plate  dospjele obveze u roku 60 dana od dana dospijeća obveze ili ako Korisnici usluge na drugi način prekrše obveze utvrđene ugovorom ili općim  aktom Dječjeg vrtića. </w:t>
      </w:r>
    </w:p>
    <w:p w14:paraId="069AADFE" w14:textId="77777777" w:rsidR="00ED3955" w:rsidRPr="00976EA2" w:rsidRDefault="00ED3955" w:rsidP="00ED3955">
      <w:pPr>
        <w:ind w:left="665" w:firstLine="0"/>
        <w:rPr>
          <w:color w:val="FF0000"/>
          <w:sz w:val="22"/>
        </w:rPr>
      </w:pPr>
    </w:p>
    <w:p w14:paraId="7711904F" w14:textId="5E2EB803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7</w:t>
      </w:r>
      <w:r w:rsidRPr="00976EA2">
        <w:rPr>
          <w:b/>
          <w:bCs/>
          <w:sz w:val="22"/>
        </w:rPr>
        <w:t xml:space="preserve">. </w:t>
      </w:r>
    </w:p>
    <w:p w14:paraId="415646DF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77DA18E3" w14:textId="25E9B58D" w:rsidR="0023567E" w:rsidRPr="00976EA2" w:rsidRDefault="008956AD" w:rsidP="00950DF5">
      <w:pPr>
        <w:rPr>
          <w:sz w:val="22"/>
        </w:rPr>
      </w:pPr>
      <w:r w:rsidRPr="00976EA2">
        <w:rPr>
          <w:sz w:val="22"/>
        </w:rPr>
        <w:t xml:space="preserve">Obveze Dječjeg vrtića su: </w:t>
      </w:r>
    </w:p>
    <w:p w14:paraId="11E6A237" w14:textId="77777777" w:rsidR="00950DF5" w:rsidRPr="00976EA2" w:rsidRDefault="00950DF5" w:rsidP="00976EA2">
      <w:pPr>
        <w:rPr>
          <w:sz w:val="22"/>
        </w:rPr>
      </w:pPr>
    </w:p>
    <w:p w14:paraId="04F9B5C7" w14:textId="77777777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prijam djece u skladu s odredbama ovog Pravilnika, </w:t>
      </w:r>
    </w:p>
    <w:p w14:paraId="7ABF49C3" w14:textId="3EF3EECB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ustrojiti rad s djecom u jasličkim i vrtićkim odgojnim skupinama sukladno </w:t>
      </w:r>
      <w:r w:rsidR="007B2018">
        <w:rPr>
          <w:sz w:val="22"/>
        </w:rPr>
        <w:t xml:space="preserve">      </w:t>
      </w:r>
      <w:r w:rsidRPr="00976EA2">
        <w:rPr>
          <w:sz w:val="22"/>
        </w:rPr>
        <w:t xml:space="preserve">propisanom programu i standardu predškolskog odgoja, </w:t>
      </w:r>
    </w:p>
    <w:p w14:paraId="177DC011" w14:textId="77777777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osigurati optimalne uvjeta boravka djece, </w:t>
      </w:r>
    </w:p>
    <w:p w14:paraId="4E3E1A53" w14:textId="77777777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osigurati stručne radnike za rad s djecom u odgojnim skupinama, </w:t>
      </w:r>
    </w:p>
    <w:p w14:paraId="3F84CD4D" w14:textId="186E62D2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>osigurati redovnu i kvalitetnu prehran</w:t>
      </w:r>
      <w:r w:rsidR="001E0013" w:rsidRPr="00976EA2">
        <w:rPr>
          <w:sz w:val="22"/>
        </w:rPr>
        <w:t>u</w:t>
      </w:r>
      <w:r w:rsidRPr="00976EA2">
        <w:rPr>
          <w:sz w:val="22"/>
        </w:rPr>
        <w:t xml:space="preserve"> djece u skladu s utvrđenim standardima, </w:t>
      </w:r>
    </w:p>
    <w:p w14:paraId="64C4D312" w14:textId="32372EC5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>voditi brigu i evidencije o zdravstvenom stanju djece i kontinuiran</w:t>
      </w:r>
      <w:r w:rsidR="001E0013" w:rsidRPr="00976EA2">
        <w:rPr>
          <w:sz w:val="22"/>
        </w:rPr>
        <w:t>u</w:t>
      </w:r>
      <w:r w:rsidRPr="00976EA2">
        <w:rPr>
          <w:sz w:val="22"/>
        </w:rPr>
        <w:t xml:space="preserve"> suradnj</w:t>
      </w:r>
      <w:r w:rsidR="001E0013" w:rsidRPr="00976EA2">
        <w:rPr>
          <w:sz w:val="22"/>
        </w:rPr>
        <w:t>u</w:t>
      </w:r>
      <w:r w:rsidRPr="00976EA2">
        <w:rPr>
          <w:sz w:val="22"/>
        </w:rPr>
        <w:t xml:space="preserve"> sa Zavodom za javno zdravstvo, </w:t>
      </w:r>
    </w:p>
    <w:p w14:paraId="6DE23A0B" w14:textId="1AA6BDF7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surađivati s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orisnicima usluge kroz održavanje roditeljskih sastanaka, individualnih razgovora u cilju praćenja razvoja i napredovanja djeteta, </w:t>
      </w:r>
    </w:p>
    <w:p w14:paraId="1AD9B667" w14:textId="09D25EC9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surađivati s </w:t>
      </w:r>
      <w:r w:rsidR="00950DF5" w:rsidRPr="00976EA2">
        <w:rPr>
          <w:sz w:val="22"/>
        </w:rPr>
        <w:t>K</w:t>
      </w:r>
      <w:r w:rsidRPr="00976EA2">
        <w:rPr>
          <w:sz w:val="22"/>
        </w:rPr>
        <w:t>orisnicima usluge u realizaciji svečanosti, izložbi, nastupa, izleta, organiziranju kutića za roditelje, te drugi</w:t>
      </w:r>
      <w:r w:rsidR="001E0013" w:rsidRPr="00976EA2">
        <w:rPr>
          <w:sz w:val="22"/>
        </w:rPr>
        <w:t>h oblika</w:t>
      </w:r>
      <w:r w:rsidRPr="00976EA2">
        <w:rPr>
          <w:sz w:val="22"/>
        </w:rPr>
        <w:t xml:space="preserve"> suradnje po potrebi, </w:t>
      </w:r>
    </w:p>
    <w:p w14:paraId="2D375161" w14:textId="77777777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omogućiti zaštitu pojedinačnih prava korisnika usluga podnošenjem žalbe odnosno zahtjeva Upravnom vijeću, </w:t>
      </w:r>
    </w:p>
    <w:p w14:paraId="3E39C669" w14:textId="7E5A5B90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>u slučaju promjene ili otkazivanja ostvarivanja programa</w:t>
      </w:r>
      <w:r w:rsidR="00950DF5" w:rsidRPr="00976EA2">
        <w:rPr>
          <w:sz w:val="22"/>
        </w:rPr>
        <w:t xml:space="preserve"> </w:t>
      </w:r>
      <w:r w:rsidRPr="00976EA2">
        <w:rPr>
          <w:sz w:val="22"/>
        </w:rPr>
        <w:t xml:space="preserve">usmjeriti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orisnike usluge  na daljnje postupanje i institucije koje će primjereno zadovoljiti potrebe djeteta, </w:t>
      </w:r>
    </w:p>
    <w:p w14:paraId="497D919F" w14:textId="6B7790C8" w:rsidR="0023567E" w:rsidRPr="00976EA2" w:rsidRDefault="008956AD">
      <w:pPr>
        <w:numPr>
          <w:ilvl w:val="0"/>
          <w:numId w:val="6"/>
        </w:numPr>
        <w:ind w:firstLine="665"/>
        <w:rPr>
          <w:sz w:val="22"/>
        </w:rPr>
      </w:pPr>
      <w:r w:rsidRPr="00976EA2">
        <w:rPr>
          <w:sz w:val="22"/>
        </w:rPr>
        <w:t xml:space="preserve">prilikom prelaska djeteta u drugi dječji vrtić predati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orisnicima usluge propisanu dokumentaciju koju treba dostaviti drugom dječjem vrtiću. </w:t>
      </w:r>
    </w:p>
    <w:p w14:paraId="714854AE" w14:textId="77777777" w:rsidR="00BD4BF0" w:rsidRPr="00976EA2" w:rsidRDefault="00BD4BF0" w:rsidP="00BD4BF0">
      <w:pPr>
        <w:ind w:left="665" w:firstLine="0"/>
        <w:rPr>
          <w:sz w:val="22"/>
        </w:rPr>
      </w:pPr>
    </w:p>
    <w:p w14:paraId="45B2B480" w14:textId="77777777" w:rsidR="00ED3955" w:rsidRPr="00976EA2" w:rsidRDefault="00ED3955" w:rsidP="00976EA2">
      <w:pPr>
        <w:spacing w:after="0" w:line="259" w:lineRule="auto"/>
        <w:ind w:left="0" w:right="6" w:firstLine="0"/>
        <w:rPr>
          <w:sz w:val="22"/>
        </w:rPr>
      </w:pPr>
    </w:p>
    <w:p w14:paraId="73C37088" w14:textId="79817084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8</w:t>
      </w:r>
      <w:r w:rsidRPr="00976EA2">
        <w:rPr>
          <w:b/>
          <w:bCs/>
          <w:sz w:val="22"/>
        </w:rPr>
        <w:t xml:space="preserve">. </w:t>
      </w:r>
    </w:p>
    <w:p w14:paraId="48EDF86B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0E97F395" w14:textId="64FA3108" w:rsidR="00950DF5" w:rsidRPr="00976EA2" w:rsidRDefault="008956AD" w:rsidP="00950DF5">
      <w:pPr>
        <w:ind w:left="0" w:firstLine="0"/>
        <w:rPr>
          <w:sz w:val="22"/>
        </w:rPr>
      </w:pPr>
      <w:r w:rsidRPr="00976EA2">
        <w:rPr>
          <w:sz w:val="22"/>
        </w:rPr>
        <w:t xml:space="preserve">Prava i obveze Dječjeg vrtića i </w:t>
      </w:r>
      <w:r w:rsidR="00950DF5" w:rsidRPr="00976EA2">
        <w:rPr>
          <w:sz w:val="22"/>
        </w:rPr>
        <w:t>K</w:t>
      </w:r>
      <w:r w:rsidRPr="00976EA2">
        <w:rPr>
          <w:sz w:val="22"/>
        </w:rPr>
        <w:t>orisnika usluge utvrdit će se i Ugovorom, a u skladu s ovim Pravilnikom i aktima Osnivača.</w:t>
      </w:r>
    </w:p>
    <w:p w14:paraId="1AAAC156" w14:textId="77777777" w:rsidR="00950DF5" w:rsidRPr="00976EA2" w:rsidRDefault="00950DF5" w:rsidP="00976EA2">
      <w:pPr>
        <w:ind w:left="0" w:firstLine="0"/>
        <w:rPr>
          <w:sz w:val="22"/>
        </w:rPr>
      </w:pPr>
    </w:p>
    <w:p w14:paraId="41E14D83" w14:textId="0ACB5150" w:rsidR="00950DF5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Ugovorom iz stavka 1. ovog članka regulirat će se osnovni elementi ugovornog odnosa, dok će se sva ostala pitanja regulirati u skladu s pravilima Dječjeg vrtića i Osnivača i ovim Pravilnikom. </w:t>
      </w:r>
    </w:p>
    <w:p w14:paraId="5E0E9C65" w14:textId="77777777" w:rsidR="00ED3955" w:rsidRPr="00976EA2" w:rsidRDefault="00ED3955" w:rsidP="00976EA2">
      <w:pPr>
        <w:ind w:left="0" w:firstLine="0"/>
        <w:rPr>
          <w:sz w:val="22"/>
        </w:rPr>
      </w:pPr>
    </w:p>
    <w:p w14:paraId="7192B32B" w14:textId="7B6776F9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3</w:t>
      </w:r>
      <w:r w:rsidR="00ED3955" w:rsidRPr="00976EA2">
        <w:rPr>
          <w:b/>
          <w:bCs/>
          <w:sz w:val="22"/>
        </w:rPr>
        <w:t>9</w:t>
      </w:r>
      <w:r w:rsidRPr="00976EA2">
        <w:rPr>
          <w:b/>
          <w:bCs/>
          <w:sz w:val="22"/>
        </w:rPr>
        <w:t xml:space="preserve">. </w:t>
      </w:r>
    </w:p>
    <w:p w14:paraId="20F518A5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23F068B7" w14:textId="34FB172C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Ugovor </w:t>
      </w:r>
      <w:r w:rsidR="00950DF5" w:rsidRPr="00976EA2">
        <w:rPr>
          <w:sz w:val="22"/>
        </w:rPr>
        <w:t xml:space="preserve">o pružanju usluga </w:t>
      </w:r>
      <w:r w:rsidRPr="00976EA2">
        <w:rPr>
          <w:sz w:val="22"/>
        </w:rPr>
        <w:t>zaključuje</w:t>
      </w:r>
      <w:r w:rsidR="00950DF5" w:rsidRPr="00976EA2">
        <w:rPr>
          <w:sz w:val="22"/>
        </w:rPr>
        <w:t xml:space="preserve"> se</w:t>
      </w:r>
      <w:r w:rsidRPr="00976EA2">
        <w:rPr>
          <w:sz w:val="22"/>
        </w:rPr>
        <w:t xml:space="preserve"> u pisanom obliku. </w:t>
      </w:r>
    </w:p>
    <w:p w14:paraId="336FA3D1" w14:textId="1FB4B3CD" w:rsidR="00950DF5" w:rsidRPr="00976EA2" w:rsidRDefault="008956AD" w:rsidP="00950DF5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3E21430D" w14:textId="25445396" w:rsidR="0023567E" w:rsidRPr="00976EA2" w:rsidRDefault="008956AD" w:rsidP="00976EA2">
      <w:pPr>
        <w:spacing w:after="0" w:line="259" w:lineRule="auto"/>
        <w:ind w:left="0" w:right="0" w:firstLine="0"/>
        <w:rPr>
          <w:sz w:val="22"/>
        </w:rPr>
      </w:pPr>
      <w:r w:rsidRPr="00976EA2">
        <w:rPr>
          <w:sz w:val="22"/>
        </w:rPr>
        <w:t xml:space="preserve">Ugovor o pružanju usluga potpisuju oba roditelja, osim u slučaju kad </w:t>
      </w:r>
      <w:r w:rsidR="00950DF5" w:rsidRPr="00976EA2">
        <w:rPr>
          <w:sz w:val="22"/>
        </w:rPr>
        <w:t xml:space="preserve">samo </w:t>
      </w:r>
      <w:r w:rsidRPr="00976EA2">
        <w:rPr>
          <w:sz w:val="22"/>
        </w:rPr>
        <w:t xml:space="preserve">jedan roditelj  ostvaruje roditeljsku skrb. </w:t>
      </w:r>
    </w:p>
    <w:p w14:paraId="1D161421" w14:textId="55F55265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203E9376" w14:textId="77777777" w:rsidR="0023567E" w:rsidRPr="00976EA2" w:rsidRDefault="008956AD" w:rsidP="00976EA2">
      <w:pPr>
        <w:spacing w:after="0" w:line="259" w:lineRule="auto"/>
        <w:ind w:left="0" w:right="0" w:firstLine="0"/>
        <w:jc w:val="left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RADNO VRIJEME DJEČJEG VRTIĆA </w:t>
      </w:r>
    </w:p>
    <w:p w14:paraId="1BABE3B8" w14:textId="77777777" w:rsidR="00BD4BF0" w:rsidRPr="00976EA2" w:rsidRDefault="00BD4BF0" w:rsidP="00BD4BF0">
      <w:pPr>
        <w:ind w:left="0" w:right="546" w:firstLine="0"/>
        <w:jc w:val="left"/>
        <w:rPr>
          <w:sz w:val="22"/>
        </w:rPr>
      </w:pPr>
    </w:p>
    <w:p w14:paraId="2C4BD91F" w14:textId="4947600F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</w:t>
      </w:r>
      <w:r w:rsidR="00ED3955" w:rsidRPr="00976EA2">
        <w:rPr>
          <w:b/>
          <w:bCs/>
          <w:sz w:val="22"/>
        </w:rPr>
        <w:t>40</w:t>
      </w:r>
      <w:r w:rsidRPr="00976EA2">
        <w:rPr>
          <w:b/>
          <w:bCs/>
          <w:sz w:val="22"/>
        </w:rPr>
        <w:t xml:space="preserve">. </w:t>
      </w:r>
    </w:p>
    <w:p w14:paraId="0F7A0275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35AAEB53" w14:textId="67624E95" w:rsidR="00950DF5" w:rsidRPr="00976EA2" w:rsidRDefault="008956AD" w:rsidP="00950DF5">
      <w:pPr>
        <w:ind w:left="0" w:firstLine="0"/>
        <w:rPr>
          <w:sz w:val="22"/>
        </w:rPr>
      </w:pPr>
      <w:r w:rsidRPr="00976EA2">
        <w:rPr>
          <w:sz w:val="22"/>
        </w:rPr>
        <w:t>Rad Dječjeg vrtića je organiziran u pet radnih dana u tjednu, u periodu od ponedjeljka do petka.</w:t>
      </w:r>
      <w:r w:rsidR="00950DF5" w:rsidRPr="00976EA2">
        <w:rPr>
          <w:sz w:val="22"/>
        </w:rPr>
        <w:t xml:space="preserve"> </w:t>
      </w:r>
    </w:p>
    <w:p w14:paraId="5B854E78" w14:textId="77777777" w:rsidR="00950DF5" w:rsidRPr="00976EA2" w:rsidRDefault="00950DF5" w:rsidP="00976EA2">
      <w:pPr>
        <w:ind w:left="0" w:firstLine="0"/>
        <w:rPr>
          <w:sz w:val="22"/>
        </w:rPr>
      </w:pPr>
    </w:p>
    <w:p w14:paraId="324B31B2" w14:textId="53FE60FB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Radno vrijeme utvrđeno je </w:t>
      </w:r>
      <w:r w:rsidR="00BD4BF0" w:rsidRPr="00976EA2">
        <w:rPr>
          <w:sz w:val="22"/>
        </w:rPr>
        <w:t xml:space="preserve">Odlukom o radnom vremenu </w:t>
      </w:r>
      <w:r w:rsidR="00950DF5" w:rsidRPr="00976EA2">
        <w:rPr>
          <w:sz w:val="22"/>
        </w:rPr>
        <w:t xml:space="preserve">Dječjeg </w:t>
      </w:r>
      <w:r w:rsidR="00BD4BF0" w:rsidRPr="00976EA2">
        <w:rPr>
          <w:sz w:val="22"/>
        </w:rPr>
        <w:t>vrtića.</w:t>
      </w:r>
      <w:r w:rsidRPr="00976EA2">
        <w:rPr>
          <w:sz w:val="22"/>
        </w:rPr>
        <w:t xml:space="preserve"> </w:t>
      </w:r>
    </w:p>
    <w:p w14:paraId="5D55286E" w14:textId="77777777" w:rsidR="00950DF5" w:rsidRPr="00976EA2" w:rsidRDefault="00950DF5" w:rsidP="00950DF5">
      <w:pPr>
        <w:ind w:left="-15" w:firstLine="0"/>
        <w:rPr>
          <w:sz w:val="22"/>
        </w:rPr>
      </w:pPr>
    </w:p>
    <w:p w14:paraId="09BE396F" w14:textId="7E435E89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 xml:space="preserve">Rad Dječjeg vrtića tijekom mjeseca srpnja i kolovoza, kao i u vrijeme školskih praznika, može se organizirati i drugačije, a što će ovisiti o rezultatima provedene ankete među Korisnicima usluge o potrebi boravka djece u </w:t>
      </w:r>
      <w:r w:rsidR="00950DF5" w:rsidRPr="00976EA2">
        <w:rPr>
          <w:sz w:val="22"/>
        </w:rPr>
        <w:t xml:space="preserve">Dječjem </w:t>
      </w:r>
      <w:r w:rsidRPr="00976EA2">
        <w:rPr>
          <w:sz w:val="22"/>
        </w:rPr>
        <w:t xml:space="preserve">vrtiću u tom periodu. </w:t>
      </w:r>
    </w:p>
    <w:p w14:paraId="4EB4FE7F" w14:textId="77777777" w:rsidR="00950DF5" w:rsidRPr="00976EA2" w:rsidRDefault="00950DF5">
      <w:pPr>
        <w:spacing w:after="0" w:line="259" w:lineRule="auto"/>
        <w:ind w:left="0" w:right="0" w:firstLine="0"/>
        <w:jc w:val="left"/>
        <w:rPr>
          <w:sz w:val="22"/>
        </w:rPr>
      </w:pPr>
    </w:p>
    <w:p w14:paraId="3F8D0BFD" w14:textId="1BA49913" w:rsidR="00BD4BF0" w:rsidRPr="00976EA2" w:rsidRDefault="008956AD" w:rsidP="00976EA2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b/>
          <w:bCs/>
          <w:sz w:val="22"/>
        </w:rPr>
        <w:t>EV</w:t>
      </w:r>
      <w:r w:rsidR="00950DF5" w:rsidRPr="00976EA2">
        <w:rPr>
          <w:b/>
          <w:bCs/>
          <w:sz w:val="22"/>
        </w:rPr>
        <w:t>IDEN</w:t>
      </w:r>
      <w:r w:rsidRPr="00976EA2">
        <w:rPr>
          <w:b/>
          <w:bCs/>
          <w:sz w:val="22"/>
        </w:rPr>
        <w:t xml:space="preserve">CIJA BORAVKA </w:t>
      </w:r>
    </w:p>
    <w:p w14:paraId="2111CA3F" w14:textId="10941B51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1</w:t>
      </w:r>
      <w:r w:rsidRPr="00976EA2">
        <w:rPr>
          <w:b/>
          <w:bCs/>
          <w:sz w:val="22"/>
        </w:rPr>
        <w:t xml:space="preserve">. </w:t>
      </w:r>
    </w:p>
    <w:p w14:paraId="65FA6137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4288847D" w14:textId="14912341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Odgojitelj u odgojnoj skupini je, pored vođenja pedagoške dokumentacije, </w:t>
      </w:r>
      <w:r w:rsidR="00950DF5" w:rsidRPr="00976EA2">
        <w:rPr>
          <w:sz w:val="22"/>
        </w:rPr>
        <w:t>obvezan</w:t>
      </w:r>
      <w:r w:rsidRPr="00976EA2">
        <w:rPr>
          <w:sz w:val="22"/>
        </w:rPr>
        <w:t xml:space="preserve"> voditi evidenciju o nazočnosti djece u Dječjem vrtiću </w:t>
      </w:r>
    </w:p>
    <w:p w14:paraId="1BD210F7" w14:textId="77777777" w:rsidR="00950DF5" w:rsidRPr="00976EA2" w:rsidRDefault="008956AD">
      <w:pPr>
        <w:tabs>
          <w:tab w:val="center" w:pos="4169"/>
        </w:tabs>
        <w:ind w:left="-15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0A4F92B2" w14:textId="1F0234AE" w:rsidR="0023567E" w:rsidRPr="00976EA2" w:rsidRDefault="008956AD">
      <w:pPr>
        <w:tabs>
          <w:tab w:val="center" w:pos="4169"/>
        </w:tabs>
        <w:ind w:left="-15" w:right="0" w:firstLine="0"/>
        <w:jc w:val="left"/>
        <w:rPr>
          <w:sz w:val="22"/>
        </w:rPr>
      </w:pPr>
      <w:r w:rsidRPr="00976EA2">
        <w:rPr>
          <w:sz w:val="22"/>
        </w:rPr>
        <w:t xml:space="preserve">Svojim potpisom na evidenciji odgojitelj potvrđuje ispravnost podataka na istoj. </w:t>
      </w:r>
    </w:p>
    <w:p w14:paraId="6C446365" w14:textId="77777777" w:rsidR="00CA7578" w:rsidRPr="00976EA2" w:rsidRDefault="00CA7578" w:rsidP="00976EA2">
      <w:pPr>
        <w:spacing w:after="0" w:line="259" w:lineRule="auto"/>
        <w:ind w:left="0" w:right="6" w:firstLine="0"/>
        <w:rPr>
          <w:sz w:val="22"/>
        </w:rPr>
      </w:pPr>
    </w:p>
    <w:p w14:paraId="16A61C72" w14:textId="64E1A600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2</w:t>
      </w:r>
      <w:r w:rsidRPr="00976EA2">
        <w:rPr>
          <w:b/>
          <w:bCs/>
          <w:sz w:val="22"/>
        </w:rPr>
        <w:t xml:space="preserve">. </w:t>
      </w:r>
    </w:p>
    <w:p w14:paraId="386A0AF9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7D9DF38A" w14:textId="77777777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Mjesečno sudjelovanje u cijeni programa Korisnicima usluge obračunava se na osnovu uredno popunjene i potpisane evidencije, koju odgojitelj dostavlja računovodstvu Dječjeg vrtića. </w:t>
      </w:r>
    </w:p>
    <w:p w14:paraId="41D872A9" w14:textId="77777777" w:rsidR="00950DF5" w:rsidRPr="00976EA2" w:rsidRDefault="00950DF5">
      <w:pPr>
        <w:spacing w:after="0" w:line="259" w:lineRule="auto"/>
        <w:ind w:left="0" w:right="0" w:firstLine="0"/>
        <w:jc w:val="left"/>
        <w:rPr>
          <w:sz w:val="22"/>
        </w:rPr>
      </w:pPr>
    </w:p>
    <w:p w14:paraId="683C2795" w14:textId="007D7F91" w:rsidR="00CA7578" w:rsidRPr="00976EA2" w:rsidRDefault="008956AD" w:rsidP="00976EA2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b/>
          <w:bCs/>
          <w:sz w:val="22"/>
        </w:rPr>
        <w:t xml:space="preserve">OTKAZIVANJE UGOVORA </w:t>
      </w:r>
    </w:p>
    <w:p w14:paraId="66C76362" w14:textId="27B3A792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3</w:t>
      </w:r>
      <w:r w:rsidRPr="00976EA2">
        <w:rPr>
          <w:b/>
          <w:bCs/>
          <w:sz w:val="22"/>
        </w:rPr>
        <w:t xml:space="preserve">. </w:t>
      </w:r>
    </w:p>
    <w:p w14:paraId="32304E47" w14:textId="77777777" w:rsidR="00950DF5" w:rsidRPr="00976EA2" w:rsidRDefault="00950DF5">
      <w:pPr>
        <w:spacing w:after="0" w:line="259" w:lineRule="auto"/>
        <w:ind w:right="6"/>
        <w:jc w:val="center"/>
        <w:rPr>
          <w:sz w:val="22"/>
        </w:rPr>
      </w:pPr>
    </w:p>
    <w:p w14:paraId="0A3C81CB" w14:textId="77777777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Ugovor se otkazuje pisanim putem u računovodstvu Dječjeg vrtića. </w:t>
      </w:r>
    </w:p>
    <w:p w14:paraId="30465BFA" w14:textId="77777777" w:rsidR="00950DF5" w:rsidRPr="00976EA2" w:rsidRDefault="00950DF5" w:rsidP="00950DF5">
      <w:pPr>
        <w:rPr>
          <w:sz w:val="22"/>
        </w:rPr>
      </w:pPr>
    </w:p>
    <w:p w14:paraId="2F8C1829" w14:textId="79135F55" w:rsidR="00950DF5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Ugovor može biti otkazan: </w:t>
      </w:r>
    </w:p>
    <w:p w14:paraId="546B44A1" w14:textId="69939E1D" w:rsidR="0023567E" w:rsidRPr="00976EA2" w:rsidRDefault="008956AD">
      <w:pPr>
        <w:numPr>
          <w:ilvl w:val="1"/>
          <w:numId w:val="7"/>
        </w:numPr>
        <w:ind w:firstLine="667"/>
        <w:rPr>
          <w:sz w:val="22"/>
        </w:rPr>
      </w:pPr>
      <w:r w:rsidRPr="00976EA2">
        <w:rPr>
          <w:sz w:val="22"/>
        </w:rPr>
        <w:t xml:space="preserve">ispisom djeteta na zahtjev </w:t>
      </w:r>
      <w:r w:rsidR="00950DF5" w:rsidRPr="00976EA2">
        <w:rPr>
          <w:sz w:val="22"/>
        </w:rPr>
        <w:t>K</w:t>
      </w:r>
      <w:r w:rsidRPr="00976EA2">
        <w:rPr>
          <w:sz w:val="22"/>
        </w:rPr>
        <w:t xml:space="preserve">orisnika usluga, </w:t>
      </w:r>
    </w:p>
    <w:p w14:paraId="1580718E" w14:textId="77777777" w:rsidR="00950DF5" w:rsidRPr="00976EA2" w:rsidRDefault="008956AD">
      <w:pPr>
        <w:numPr>
          <w:ilvl w:val="1"/>
          <w:numId w:val="7"/>
        </w:numPr>
        <w:ind w:firstLine="667"/>
        <w:rPr>
          <w:color w:val="auto"/>
          <w:sz w:val="22"/>
        </w:rPr>
      </w:pPr>
      <w:r w:rsidRPr="00976EA2">
        <w:rPr>
          <w:sz w:val="22"/>
        </w:rPr>
        <w:t xml:space="preserve">jednostranim otkazivanjem ugovora od strane Dječjeg vrtića radi </w:t>
      </w:r>
      <w:r w:rsidR="00950DF5" w:rsidRPr="00976EA2">
        <w:rPr>
          <w:sz w:val="22"/>
        </w:rPr>
        <w:t xml:space="preserve"> </w:t>
      </w:r>
    </w:p>
    <w:p w14:paraId="655585E2" w14:textId="5F25A077" w:rsidR="00950DF5" w:rsidRPr="00976EA2" w:rsidRDefault="00950DF5" w:rsidP="00950DF5">
      <w:pPr>
        <w:ind w:left="326" w:firstLine="0"/>
        <w:rPr>
          <w:color w:val="auto"/>
          <w:sz w:val="22"/>
        </w:rPr>
      </w:pPr>
      <w:r w:rsidRPr="00976EA2">
        <w:rPr>
          <w:sz w:val="22"/>
        </w:rPr>
        <w:t xml:space="preserve">                   </w:t>
      </w:r>
      <w:r w:rsidR="008956AD" w:rsidRPr="00976EA2">
        <w:rPr>
          <w:sz w:val="22"/>
        </w:rPr>
        <w:t>neispunjavanj</w:t>
      </w:r>
      <w:r w:rsidRPr="00976EA2">
        <w:rPr>
          <w:sz w:val="22"/>
        </w:rPr>
        <w:t>a</w:t>
      </w:r>
      <w:r w:rsidR="008956AD" w:rsidRPr="00976EA2">
        <w:rPr>
          <w:sz w:val="22"/>
        </w:rPr>
        <w:t xml:space="preserve"> ugovornih </w:t>
      </w:r>
      <w:r w:rsidR="008956AD" w:rsidRPr="00976EA2">
        <w:rPr>
          <w:color w:val="auto"/>
          <w:sz w:val="22"/>
        </w:rPr>
        <w:t xml:space="preserve">obveza Korisnika usluge u skladu s ovim </w:t>
      </w:r>
      <w:r w:rsidRPr="00976EA2">
        <w:rPr>
          <w:color w:val="auto"/>
          <w:sz w:val="22"/>
        </w:rPr>
        <w:t xml:space="preserve">    </w:t>
      </w:r>
    </w:p>
    <w:p w14:paraId="2955C698" w14:textId="62E488A7" w:rsidR="00BD4BF0" w:rsidRPr="00976EA2" w:rsidRDefault="00950DF5" w:rsidP="00976EA2">
      <w:pPr>
        <w:ind w:left="326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                   </w:t>
      </w:r>
      <w:r w:rsidR="008956AD" w:rsidRPr="00976EA2">
        <w:rPr>
          <w:color w:val="auto"/>
          <w:sz w:val="22"/>
        </w:rPr>
        <w:t>Pravilnikom</w:t>
      </w:r>
    </w:p>
    <w:p w14:paraId="5AB08DEF" w14:textId="720D6C43" w:rsidR="0023567E" w:rsidRPr="00976EA2" w:rsidRDefault="008956AD">
      <w:pPr>
        <w:spacing w:after="0" w:line="259" w:lineRule="auto"/>
        <w:ind w:right="6"/>
        <w:jc w:val="center"/>
        <w:rPr>
          <w:b/>
          <w:bCs/>
          <w:color w:val="auto"/>
          <w:sz w:val="22"/>
        </w:rPr>
      </w:pPr>
      <w:r w:rsidRPr="00976EA2">
        <w:rPr>
          <w:b/>
          <w:bCs/>
          <w:color w:val="auto"/>
          <w:sz w:val="22"/>
        </w:rPr>
        <w:t>Članak 4</w:t>
      </w:r>
      <w:r w:rsidR="00ED3955" w:rsidRPr="00976EA2">
        <w:rPr>
          <w:b/>
          <w:bCs/>
          <w:color w:val="auto"/>
          <w:sz w:val="22"/>
        </w:rPr>
        <w:t>4</w:t>
      </w:r>
      <w:r w:rsidRPr="00976EA2">
        <w:rPr>
          <w:b/>
          <w:bCs/>
          <w:color w:val="auto"/>
          <w:sz w:val="22"/>
        </w:rPr>
        <w:t xml:space="preserve">. </w:t>
      </w:r>
    </w:p>
    <w:p w14:paraId="4C652021" w14:textId="77777777" w:rsidR="00950DF5" w:rsidRPr="00976EA2" w:rsidRDefault="00950DF5">
      <w:pPr>
        <w:spacing w:after="0" w:line="259" w:lineRule="auto"/>
        <w:ind w:right="6"/>
        <w:jc w:val="center"/>
        <w:rPr>
          <w:color w:val="auto"/>
          <w:sz w:val="22"/>
        </w:rPr>
      </w:pPr>
    </w:p>
    <w:p w14:paraId="75A4E844" w14:textId="745B54A4" w:rsidR="00BF6B4D" w:rsidRPr="00976EA2" w:rsidRDefault="008956AD" w:rsidP="00BF6B4D">
      <w:pPr>
        <w:spacing w:after="3" w:line="239" w:lineRule="auto"/>
        <w:ind w:left="0" w:right="-3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Ugovor se otkazuje </w:t>
      </w:r>
      <w:r w:rsidR="00715C4D" w:rsidRPr="00976EA2">
        <w:rPr>
          <w:color w:val="auto"/>
          <w:sz w:val="22"/>
        </w:rPr>
        <w:t>Rješenjem o ispisu</w:t>
      </w:r>
      <w:r w:rsidRPr="00976EA2">
        <w:rPr>
          <w:color w:val="auto"/>
          <w:sz w:val="22"/>
        </w:rPr>
        <w:t xml:space="preserve"> koj</w:t>
      </w:r>
      <w:r w:rsidR="00715C4D" w:rsidRPr="00976EA2">
        <w:rPr>
          <w:color w:val="auto"/>
          <w:sz w:val="22"/>
        </w:rPr>
        <w:t>e</w:t>
      </w:r>
      <w:r w:rsidRPr="00976EA2">
        <w:rPr>
          <w:color w:val="auto"/>
          <w:sz w:val="22"/>
        </w:rPr>
        <w:t xml:space="preserve"> potpisuje ravnatelj, a priprema osoba</w:t>
      </w:r>
      <w:r w:rsidR="00CA7578" w:rsidRPr="00976EA2">
        <w:rPr>
          <w:color w:val="auto"/>
          <w:sz w:val="22"/>
        </w:rPr>
        <w:t xml:space="preserve"> u</w:t>
      </w:r>
      <w:r w:rsidRPr="00976EA2">
        <w:rPr>
          <w:color w:val="auto"/>
          <w:sz w:val="22"/>
        </w:rPr>
        <w:t xml:space="preserve"> </w:t>
      </w:r>
      <w:r w:rsidR="00715C4D" w:rsidRPr="00976EA2">
        <w:rPr>
          <w:color w:val="auto"/>
          <w:sz w:val="22"/>
        </w:rPr>
        <w:t xml:space="preserve">tajništvu </w:t>
      </w:r>
      <w:r w:rsidR="008E50CB" w:rsidRPr="00976EA2">
        <w:rPr>
          <w:color w:val="auto"/>
          <w:sz w:val="22"/>
        </w:rPr>
        <w:t>Dječjeg vrtića.</w:t>
      </w:r>
      <w:r w:rsidR="00BF6B4D" w:rsidRPr="00976EA2">
        <w:rPr>
          <w:color w:val="auto"/>
          <w:sz w:val="22"/>
        </w:rPr>
        <w:t xml:space="preserve"> </w:t>
      </w:r>
    </w:p>
    <w:p w14:paraId="1819BE11" w14:textId="77777777" w:rsidR="00BF6B4D" w:rsidRPr="00976EA2" w:rsidRDefault="00BF6B4D" w:rsidP="00976EA2">
      <w:pPr>
        <w:spacing w:after="3" w:line="239" w:lineRule="auto"/>
        <w:ind w:left="0" w:right="-3" w:firstLine="0"/>
        <w:rPr>
          <w:color w:val="auto"/>
          <w:sz w:val="22"/>
        </w:rPr>
      </w:pPr>
    </w:p>
    <w:p w14:paraId="7523BE4A" w14:textId="77777777" w:rsidR="0023567E" w:rsidRPr="00976EA2" w:rsidRDefault="008956AD" w:rsidP="00976EA2">
      <w:pPr>
        <w:spacing w:after="3" w:line="239" w:lineRule="auto"/>
        <w:ind w:left="0" w:right="-3" w:firstLine="0"/>
        <w:rPr>
          <w:color w:val="auto"/>
          <w:sz w:val="22"/>
        </w:rPr>
      </w:pPr>
      <w:r w:rsidRPr="00976EA2">
        <w:rPr>
          <w:color w:val="auto"/>
          <w:sz w:val="22"/>
        </w:rPr>
        <w:t xml:space="preserve">Potpisivanjem </w:t>
      </w:r>
      <w:r w:rsidR="00715C4D" w:rsidRPr="00976EA2">
        <w:rPr>
          <w:color w:val="auto"/>
          <w:sz w:val="22"/>
        </w:rPr>
        <w:t xml:space="preserve">Rješenja o ispisu </w:t>
      </w:r>
      <w:r w:rsidRPr="00976EA2">
        <w:rPr>
          <w:color w:val="auto"/>
          <w:sz w:val="22"/>
        </w:rPr>
        <w:t xml:space="preserve">od strane ravnatelja Dječjeg vrtića smatra se da je Ugovor otkazan. </w:t>
      </w:r>
    </w:p>
    <w:p w14:paraId="402D2494" w14:textId="6ECB1FF2" w:rsidR="001E0013" w:rsidRPr="00976EA2" w:rsidRDefault="008956AD" w:rsidP="00976EA2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  <w:r w:rsidR="00BD4BF0" w:rsidRPr="00976EA2">
        <w:rPr>
          <w:sz w:val="22"/>
        </w:rPr>
        <w:t xml:space="preserve">                             </w:t>
      </w:r>
    </w:p>
    <w:p w14:paraId="21FB847C" w14:textId="43BEDDD8" w:rsidR="0023567E" w:rsidRPr="00976EA2" w:rsidRDefault="00BF6B4D" w:rsidP="00976EA2">
      <w:pPr>
        <w:tabs>
          <w:tab w:val="left" w:pos="4111"/>
        </w:tabs>
        <w:ind w:left="0" w:right="2020" w:firstLine="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                                     </w:t>
      </w:r>
      <w:r w:rsidR="008956AD"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5</w:t>
      </w:r>
      <w:r w:rsidR="008956AD" w:rsidRPr="00976EA2">
        <w:rPr>
          <w:b/>
          <w:bCs/>
          <w:sz w:val="22"/>
        </w:rPr>
        <w:t>.</w:t>
      </w:r>
    </w:p>
    <w:p w14:paraId="655768E1" w14:textId="77777777" w:rsidR="00BF6B4D" w:rsidRPr="00976EA2" w:rsidRDefault="00BF6B4D" w:rsidP="00BD4BF0">
      <w:pPr>
        <w:ind w:left="0" w:right="2020" w:firstLine="0"/>
        <w:jc w:val="center"/>
        <w:rPr>
          <w:sz w:val="22"/>
        </w:rPr>
      </w:pPr>
    </w:p>
    <w:p w14:paraId="40B922E2" w14:textId="2774B733" w:rsidR="00BD4BF0" w:rsidRPr="00976EA2" w:rsidRDefault="008956AD" w:rsidP="001E0013">
      <w:pPr>
        <w:ind w:left="0" w:firstLine="142"/>
        <w:rPr>
          <w:sz w:val="22"/>
        </w:rPr>
      </w:pPr>
      <w:r w:rsidRPr="00976EA2">
        <w:rPr>
          <w:sz w:val="22"/>
        </w:rPr>
        <w:t>Za otkaz Ugovora Korisnici usluge podnose Zahtjev za ispis djeteta</w:t>
      </w:r>
      <w:r w:rsidR="00BD4BF0" w:rsidRPr="00976EA2">
        <w:rPr>
          <w:sz w:val="22"/>
        </w:rPr>
        <w:t>.</w:t>
      </w:r>
    </w:p>
    <w:p w14:paraId="43A4E5E3" w14:textId="77777777" w:rsidR="00BF6B4D" w:rsidRPr="00976EA2" w:rsidRDefault="00BF6B4D" w:rsidP="001E0013">
      <w:pPr>
        <w:ind w:left="0" w:firstLine="142"/>
        <w:rPr>
          <w:sz w:val="22"/>
        </w:rPr>
      </w:pPr>
    </w:p>
    <w:p w14:paraId="03234943" w14:textId="5E0BF710" w:rsidR="001E0013" w:rsidRPr="00976EA2" w:rsidRDefault="008956AD" w:rsidP="001E0013">
      <w:pPr>
        <w:spacing w:after="3" w:line="239" w:lineRule="auto"/>
        <w:ind w:left="-15" w:right="-3" w:firstLine="157"/>
        <w:rPr>
          <w:color w:val="auto"/>
          <w:sz w:val="22"/>
        </w:rPr>
      </w:pPr>
      <w:r w:rsidRPr="00976EA2">
        <w:rPr>
          <w:color w:val="auto"/>
          <w:sz w:val="22"/>
        </w:rPr>
        <w:t>Na temelju Zahtjeva Korisnika usluge za ispisom djeteta</w:t>
      </w:r>
      <w:r w:rsidR="00BF6B4D" w:rsidRPr="00976EA2">
        <w:rPr>
          <w:color w:val="auto"/>
          <w:sz w:val="22"/>
        </w:rPr>
        <w:t xml:space="preserve"> </w:t>
      </w:r>
      <w:r w:rsidR="00D1247A" w:rsidRPr="00976EA2">
        <w:rPr>
          <w:color w:val="auto"/>
          <w:sz w:val="22"/>
        </w:rPr>
        <w:t>računovodstvo</w:t>
      </w:r>
      <w:r w:rsidRPr="00976EA2">
        <w:rPr>
          <w:color w:val="auto"/>
          <w:sz w:val="22"/>
        </w:rPr>
        <w:t xml:space="preserve"> </w:t>
      </w:r>
      <w:r w:rsidR="00BD4BF0" w:rsidRPr="00976EA2">
        <w:rPr>
          <w:color w:val="auto"/>
          <w:sz w:val="22"/>
        </w:rPr>
        <w:t xml:space="preserve">Vrtića će </w:t>
      </w:r>
      <w:r w:rsidRPr="00976EA2">
        <w:rPr>
          <w:color w:val="auto"/>
          <w:sz w:val="22"/>
        </w:rPr>
        <w:t xml:space="preserve"> </w:t>
      </w:r>
    </w:p>
    <w:p w14:paraId="197C158A" w14:textId="0277214B" w:rsidR="0023567E" w:rsidRPr="00976EA2" w:rsidRDefault="008956AD" w:rsidP="001E0013">
      <w:pPr>
        <w:spacing w:after="3" w:line="239" w:lineRule="auto"/>
        <w:ind w:left="-15" w:right="-3" w:firstLine="157"/>
        <w:rPr>
          <w:color w:val="auto"/>
          <w:sz w:val="22"/>
        </w:rPr>
      </w:pPr>
      <w:r w:rsidRPr="00976EA2">
        <w:rPr>
          <w:color w:val="auto"/>
          <w:sz w:val="22"/>
        </w:rPr>
        <w:t xml:space="preserve">utvrditi stanje obveze Korisnika usluge na dan ispisa. </w:t>
      </w:r>
    </w:p>
    <w:p w14:paraId="48531604" w14:textId="77777777" w:rsidR="00BD4BF0" w:rsidRPr="00976EA2" w:rsidRDefault="00BD4BF0">
      <w:pPr>
        <w:spacing w:after="3" w:line="239" w:lineRule="auto"/>
        <w:ind w:left="-15" w:right="-3" w:firstLine="657"/>
        <w:rPr>
          <w:color w:val="auto"/>
          <w:sz w:val="22"/>
        </w:rPr>
      </w:pPr>
    </w:p>
    <w:p w14:paraId="36806AD9" w14:textId="04187019" w:rsidR="0023567E" w:rsidRPr="00976EA2" w:rsidRDefault="001E0013" w:rsidP="001E0013">
      <w:pPr>
        <w:rPr>
          <w:sz w:val="22"/>
        </w:rPr>
      </w:pPr>
      <w:r w:rsidRPr="00976EA2">
        <w:rPr>
          <w:sz w:val="22"/>
        </w:rPr>
        <w:t xml:space="preserve">  </w:t>
      </w:r>
      <w:r w:rsidR="008956AD" w:rsidRPr="00976EA2">
        <w:rPr>
          <w:sz w:val="22"/>
        </w:rPr>
        <w:t xml:space="preserve">Korisnici usluge dužni su uredno izmiriti svoje obveze prema Dječjem vrtiću. </w:t>
      </w:r>
    </w:p>
    <w:p w14:paraId="669F4D29" w14:textId="2876598E" w:rsidR="0023567E" w:rsidRPr="00976EA2" w:rsidRDefault="008956AD">
      <w:pPr>
        <w:spacing w:after="0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</w:p>
    <w:p w14:paraId="086018B5" w14:textId="0C517FBD" w:rsidR="0023567E" w:rsidRPr="00976EA2" w:rsidRDefault="00BD4BF0" w:rsidP="006172AA">
      <w:pPr>
        <w:ind w:left="0" w:right="2020" w:firstLine="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                                  </w:t>
      </w:r>
      <w:r w:rsidR="008956AD"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6</w:t>
      </w:r>
      <w:r w:rsidR="008956AD" w:rsidRPr="00976EA2">
        <w:rPr>
          <w:b/>
          <w:bCs/>
          <w:sz w:val="22"/>
        </w:rPr>
        <w:t>.</w:t>
      </w:r>
    </w:p>
    <w:p w14:paraId="223015B8" w14:textId="77777777" w:rsidR="00BF6B4D" w:rsidRPr="00976EA2" w:rsidRDefault="00BF6B4D" w:rsidP="006172AA">
      <w:pPr>
        <w:ind w:left="0" w:right="2020" w:firstLine="0"/>
        <w:jc w:val="center"/>
        <w:rPr>
          <w:sz w:val="22"/>
        </w:rPr>
      </w:pPr>
    </w:p>
    <w:p w14:paraId="464E9A44" w14:textId="5F567261" w:rsidR="00BF6B4D" w:rsidRPr="00976EA2" w:rsidRDefault="008956AD" w:rsidP="00BF6B4D">
      <w:pPr>
        <w:ind w:left="0" w:firstLine="0"/>
        <w:rPr>
          <w:sz w:val="22"/>
        </w:rPr>
      </w:pPr>
      <w:r w:rsidRPr="00976EA2">
        <w:rPr>
          <w:sz w:val="22"/>
        </w:rPr>
        <w:t xml:space="preserve">Dječji vrtić će otkazati ugovor </w:t>
      </w:r>
      <w:r w:rsidR="00BF6B4D" w:rsidRPr="00976EA2">
        <w:rPr>
          <w:sz w:val="22"/>
        </w:rPr>
        <w:t>K</w:t>
      </w:r>
      <w:r w:rsidRPr="00976EA2">
        <w:rPr>
          <w:sz w:val="22"/>
        </w:rPr>
        <w:t>orisnicima usluge u slučajevima:</w:t>
      </w:r>
    </w:p>
    <w:p w14:paraId="69A08010" w14:textId="783FE55A" w:rsidR="0023567E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 </w:t>
      </w:r>
    </w:p>
    <w:p w14:paraId="4D5DDB60" w14:textId="77777777" w:rsidR="0023567E" w:rsidRPr="00976EA2" w:rsidRDefault="008956AD">
      <w:pPr>
        <w:numPr>
          <w:ilvl w:val="1"/>
          <w:numId w:val="8"/>
        </w:numPr>
        <w:spacing w:after="3" w:line="259" w:lineRule="auto"/>
        <w:ind w:firstLine="667"/>
        <w:rPr>
          <w:sz w:val="22"/>
        </w:rPr>
      </w:pPr>
      <w:r w:rsidRPr="00976EA2">
        <w:rPr>
          <w:sz w:val="22"/>
        </w:rPr>
        <w:t xml:space="preserve">neispunjavanja obveza prema Dječjem vrtiću utvrđenih ugovorom i ovim </w:t>
      </w:r>
    </w:p>
    <w:p w14:paraId="24B5CB7E" w14:textId="0E6F0021" w:rsidR="0023567E" w:rsidRPr="00976EA2" w:rsidRDefault="00BF6B4D">
      <w:pPr>
        <w:ind w:left="-5"/>
        <w:rPr>
          <w:sz w:val="22"/>
        </w:rPr>
      </w:pPr>
      <w:r w:rsidRPr="00976EA2">
        <w:rPr>
          <w:sz w:val="22"/>
        </w:rPr>
        <w:t xml:space="preserve">                         </w:t>
      </w:r>
      <w:r w:rsidR="008956AD" w:rsidRPr="00976EA2">
        <w:rPr>
          <w:sz w:val="22"/>
        </w:rPr>
        <w:t xml:space="preserve">Pravilnikom, </w:t>
      </w:r>
    </w:p>
    <w:p w14:paraId="689E1686" w14:textId="77777777" w:rsidR="00BF6B4D" w:rsidRPr="00976EA2" w:rsidRDefault="008956AD">
      <w:pPr>
        <w:numPr>
          <w:ilvl w:val="1"/>
          <w:numId w:val="8"/>
        </w:numPr>
        <w:ind w:firstLine="667"/>
        <w:rPr>
          <w:sz w:val="22"/>
        </w:rPr>
      </w:pPr>
      <w:r w:rsidRPr="00976EA2">
        <w:rPr>
          <w:sz w:val="22"/>
        </w:rPr>
        <w:t xml:space="preserve">ako Korisnici usluge daju netočne podatke u podnesenom zahtjevu za upis </w:t>
      </w:r>
      <w:r w:rsidR="00BF6B4D" w:rsidRPr="00976EA2">
        <w:rPr>
          <w:sz w:val="22"/>
        </w:rPr>
        <w:t xml:space="preserve">    </w:t>
      </w:r>
    </w:p>
    <w:p w14:paraId="6D4C5D8A" w14:textId="59CA52EE" w:rsidR="0023567E" w:rsidRPr="00976EA2" w:rsidRDefault="00BF6B4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                         </w:t>
      </w:r>
      <w:r w:rsidR="008956AD" w:rsidRPr="00976EA2">
        <w:rPr>
          <w:sz w:val="22"/>
        </w:rPr>
        <w:t xml:space="preserve">djeteta, </w:t>
      </w:r>
    </w:p>
    <w:p w14:paraId="24892E68" w14:textId="77777777" w:rsidR="00BF6B4D" w:rsidRPr="00976EA2" w:rsidRDefault="008956AD">
      <w:pPr>
        <w:numPr>
          <w:ilvl w:val="1"/>
          <w:numId w:val="8"/>
        </w:numPr>
        <w:ind w:firstLine="667"/>
        <w:rPr>
          <w:sz w:val="22"/>
        </w:rPr>
      </w:pPr>
      <w:r w:rsidRPr="00976EA2">
        <w:rPr>
          <w:sz w:val="22"/>
        </w:rPr>
        <w:t xml:space="preserve">ako Korisnici usluge ne izvrše uplatu iznosa za sudjelovanje u cijeni </w:t>
      </w:r>
      <w:r w:rsidR="00BF6B4D" w:rsidRPr="00976EA2">
        <w:rPr>
          <w:sz w:val="22"/>
        </w:rPr>
        <w:t xml:space="preserve">  </w:t>
      </w:r>
    </w:p>
    <w:p w14:paraId="06E0B156" w14:textId="77777777" w:rsidR="00BF6B4D" w:rsidRPr="00976EA2" w:rsidRDefault="00BF6B4D" w:rsidP="00BF6B4D">
      <w:pPr>
        <w:ind w:left="667" w:firstLine="0"/>
        <w:rPr>
          <w:sz w:val="22"/>
        </w:rPr>
      </w:pPr>
      <w:r w:rsidRPr="00976EA2">
        <w:rPr>
          <w:sz w:val="22"/>
        </w:rPr>
        <w:t xml:space="preserve">             </w:t>
      </w:r>
      <w:r w:rsidR="008956AD" w:rsidRPr="00976EA2">
        <w:rPr>
          <w:sz w:val="22"/>
        </w:rPr>
        <w:t xml:space="preserve">boravka djeteta u Dječjem vrtiću u roku navedenom u opomeni pred raskid </w:t>
      </w:r>
      <w:r w:rsidRPr="00976EA2">
        <w:rPr>
          <w:sz w:val="22"/>
        </w:rPr>
        <w:t xml:space="preserve">   </w:t>
      </w:r>
    </w:p>
    <w:p w14:paraId="2B06FCA8" w14:textId="77777777" w:rsidR="00BF6B4D" w:rsidRPr="00976EA2" w:rsidRDefault="00BF6B4D" w:rsidP="00BF6B4D">
      <w:pPr>
        <w:ind w:left="667" w:firstLine="0"/>
        <w:rPr>
          <w:sz w:val="22"/>
        </w:rPr>
      </w:pPr>
      <w:r w:rsidRPr="00976EA2">
        <w:rPr>
          <w:sz w:val="22"/>
        </w:rPr>
        <w:t xml:space="preserve">             </w:t>
      </w:r>
      <w:r w:rsidR="008956AD" w:rsidRPr="00976EA2">
        <w:rPr>
          <w:sz w:val="22"/>
        </w:rPr>
        <w:t xml:space="preserve">ugovora, </w:t>
      </w:r>
    </w:p>
    <w:p w14:paraId="25AD5CE3" w14:textId="126ECC42" w:rsidR="0023567E" w:rsidRPr="00976EA2" w:rsidRDefault="00BF6B4D" w:rsidP="00976EA2">
      <w:pPr>
        <w:pStyle w:val="Odlomakpopisa"/>
        <w:ind w:left="0" w:firstLine="0"/>
        <w:rPr>
          <w:sz w:val="22"/>
        </w:rPr>
      </w:pPr>
      <w:r w:rsidRPr="00976EA2">
        <w:rPr>
          <w:sz w:val="22"/>
        </w:rPr>
        <w:t xml:space="preserve">            -           u  </w:t>
      </w:r>
      <w:r w:rsidR="008956AD" w:rsidRPr="00976EA2">
        <w:rPr>
          <w:sz w:val="22"/>
        </w:rPr>
        <w:t xml:space="preserve">drugim slučajevima utvrđenim ovim Pravilnikom. </w:t>
      </w:r>
    </w:p>
    <w:p w14:paraId="4BFFFC7C" w14:textId="3F9EAB5C" w:rsidR="0023567E" w:rsidRPr="00976EA2" w:rsidRDefault="0023567E">
      <w:pPr>
        <w:spacing w:after="0" w:line="259" w:lineRule="auto"/>
        <w:ind w:left="0" w:right="0" w:firstLine="0"/>
        <w:jc w:val="left"/>
        <w:rPr>
          <w:sz w:val="22"/>
        </w:rPr>
      </w:pPr>
    </w:p>
    <w:p w14:paraId="3D34F5CD" w14:textId="77777777" w:rsidR="00BF6B4D" w:rsidRPr="00976EA2" w:rsidRDefault="008956AD" w:rsidP="00BF6B4D">
      <w:pPr>
        <w:ind w:right="546"/>
        <w:rPr>
          <w:b/>
          <w:bCs/>
          <w:sz w:val="22"/>
        </w:rPr>
      </w:pPr>
      <w:r w:rsidRPr="00976EA2">
        <w:rPr>
          <w:b/>
          <w:bCs/>
          <w:sz w:val="22"/>
        </w:rPr>
        <w:t>PRAVO PRIGOVORA</w:t>
      </w:r>
    </w:p>
    <w:p w14:paraId="3685FD0F" w14:textId="272E7B17" w:rsidR="0023567E" w:rsidRPr="00976EA2" w:rsidRDefault="008956AD" w:rsidP="00976EA2">
      <w:pPr>
        <w:ind w:right="546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 </w:t>
      </w:r>
    </w:p>
    <w:p w14:paraId="4D4A0463" w14:textId="069240A1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7</w:t>
      </w:r>
      <w:r w:rsidRPr="00976EA2">
        <w:rPr>
          <w:b/>
          <w:bCs/>
          <w:sz w:val="22"/>
        </w:rPr>
        <w:t xml:space="preserve">. </w:t>
      </w:r>
    </w:p>
    <w:p w14:paraId="33C625CC" w14:textId="77777777" w:rsidR="00BF6B4D" w:rsidRPr="00976EA2" w:rsidRDefault="00BF6B4D">
      <w:pPr>
        <w:spacing w:after="0" w:line="259" w:lineRule="auto"/>
        <w:ind w:right="6"/>
        <w:jc w:val="center"/>
        <w:rPr>
          <w:sz w:val="22"/>
        </w:rPr>
      </w:pPr>
    </w:p>
    <w:p w14:paraId="2B971EEF" w14:textId="15C36AC3" w:rsidR="0023567E" w:rsidRPr="00976EA2" w:rsidRDefault="008956AD" w:rsidP="00976EA2">
      <w:pPr>
        <w:rPr>
          <w:sz w:val="22"/>
        </w:rPr>
      </w:pPr>
      <w:r w:rsidRPr="00976EA2">
        <w:rPr>
          <w:sz w:val="22"/>
        </w:rPr>
        <w:t xml:space="preserve">U slučaju da su </w:t>
      </w:r>
      <w:r w:rsidR="00BF6B4D" w:rsidRPr="00976EA2">
        <w:rPr>
          <w:sz w:val="22"/>
        </w:rPr>
        <w:t>K</w:t>
      </w:r>
      <w:r w:rsidRPr="00976EA2">
        <w:rPr>
          <w:sz w:val="22"/>
        </w:rPr>
        <w:t>orisnici usluge opravdano nezadovoljni ispunjavanjem ugovorenih obveza od strane Dječjeg vrtića</w:t>
      </w:r>
      <w:r w:rsidR="00BF6B4D" w:rsidRPr="00976EA2">
        <w:rPr>
          <w:sz w:val="22"/>
        </w:rPr>
        <w:t xml:space="preserve"> </w:t>
      </w:r>
      <w:r w:rsidRPr="00976EA2">
        <w:rPr>
          <w:sz w:val="22"/>
        </w:rPr>
        <w:t xml:space="preserve">imaju pravo podnošenja prigovora, najprije usmenim putem odgojitelju, odnosno </w:t>
      </w:r>
      <w:r w:rsidRPr="00976EA2">
        <w:rPr>
          <w:color w:val="auto"/>
          <w:sz w:val="22"/>
        </w:rPr>
        <w:t xml:space="preserve">ravnatelju. </w:t>
      </w:r>
    </w:p>
    <w:p w14:paraId="62FB3652" w14:textId="77777777" w:rsidR="00BF6B4D" w:rsidRPr="00976EA2" w:rsidRDefault="00BF6B4D" w:rsidP="00BF6B4D">
      <w:pPr>
        <w:ind w:left="-15" w:firstLine="0"/>
        <w:rPr>
          <w:sz w:val="22"/>
        </w:rPr>
      </w:pPr>
    </w:p>
    <w:p w14:paraId="5F8A8FEA" w14:textId="04E386F9" w:rsidR="0023567E" w:rsidRPr="00976EA2" w:rsidRDefault="008956AD" w:rsidP="00976EA2">
      <w:pPr>
        <w:ind w:left="-15" w:firstLine="0"/>
        <w:rPr>
          <w:sz w:val="22"/>
        </w:rPr>
      </w:pPr>
      <w:r w:rsidRPr="00976EA2">
        <w:rPr>
          <w:sz w:val="22"/>
        </w:rPr>
        <w:t>Ukoliko se pitanje ne riješi</w:t>
      </w:r>
      <w:r w:rsidR="00BF6B4D" w:rsidRPr="00976EA2">
        <w:rPr>
          <w:sz w:val="22"/>
        </w:rPr>
        <w:t xml:space="preserve">, </w:t>
      </w:r>
      <w:r w:rsidRPr="00976EA2">
        <w:rPr>
          <w:sz w:val="22"/>
        </w:rPr>
        <w:t xml:space="preserve">Korisnik usluge ima pravo podnošenja pisanog prigovora prema </w:t>
      </w:r>
      <w:r w:rsidRPr="00976EA2">
        <w:rPr>
          <w:color w:val="auto"/>
          <w:sz w:val="22"/>
        </w:rPr>
        <w:t xml:space="preserve">Upravnom vijeću </w:t>
      </w:r>
      <w:r w:rsidRPr="00976EA2">
        <w:rPr>
          <w:sz w:val="22"/>
        </w:rPr>
        <w:t xml:space="preserve">Dječjeg vrtića. </w:t>
      </w:r>
    </w:p>
    <w:p w14:paraId="2BF40D63" w14:textId="4CB25B3E" w:rsidR="00BF6B4D" w:rsidRPr="00976EA2" w:rsidRDefault="00BF6B4D">
      <w:pPr>
        <w:spacing w:after="0" w:line="259" w:lineRule="auto"/>
        <w:ind w:left="0" w:right="0" w:firstLine="0"/>
        <w:jc w:val="left"/>
        <w:rPr>
          <w:sz w:val="22"/>
        </w:rPr>
      </w:pPr>
    </w:p>
    <w:p w14:paraId="78A065CB" w14:textId="30C50D80" w:rsidR="00ED3955" w:rsidRPr="00976EA2" w:rsidRDefault="008956AD" w:rsidP="00976EA2">
      <w:pPr>
        <w:spacing w:after="0" w:line="259" w:lineRule="auto"/>
        <w:ind w:left="0" w:right="6" w:firstLine="0"/>
        <w:rPr>
          <w:b/>
          <w:bCs/>
          <w:sz w:val="22"/>
        </w:rPr>
      </w:pPr>
      <w:r w:rsidRPr="00976EA2">
        <w:rPr>
          <w:b/>
          <w:bCs/>
          <w:sz w:val="22"/>
        </w:rPr>
        <w:t>PRIJELAZNE I ZAVR</w:t>
      </w:r>
      <w:r w:rsidR="00BF6B4D" w:rsidRPr="00976EA2">
        <w:rPr>
          <w:b/>
          <w:bCs/>
          <w:sz w:val="22"/>
        </w:rPr>
        <w:t>ŠNE</w:t>
      </w:r>
      <w:r w:rsidRPr="00976EA2">
        <w:rPr>
          <w:b/>
          <w:bCs/>
          <w:sz w:val="22"/>
        </w:rPr>
        <w:t xml:space="preserve"> ODREDBE </w:t>
      </w:r>
    </w:p>
    <w:p w14:paraId="3C6E1D53" w14:textId="77777777" w:rsidR="00ED3955" w:rsidRPr="00976EA2" w:rsidRDefault="00ED3955" w:rsidP="00ED3955">
      <w:pPr>
        <w:spacing w:after="0" w:line="259" w:lineRule="auto"/>
        <w:ind w:left="0" w:right="6" w:firstLine="0"/>
        <w:jc w:val="center"/>
        <w:rPr>
          <w:sz w:val="22"/>
        </w:rPr>
      </w:pPr>
    </w:p>
    <w:p w14:paraId="6767C74D" w14:textId="28BA60F2" w:rsidR="0023567E" w:rsidRPr="00976EA2" w:rsidRDefault="008956AD" w:rsidP="00ED3955">
      <w:pPr>
        <w:spacing w:after="0" w:line="259" w:lineRule="auto"/>
        <w:ind w:left="0" w:right="6" w:firstLine="0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8</w:t>
      </w:r>
      <w:r w:rsidRPr="00976EA2">
        <w:rPr>
          <w:b/>
          <w:bCs/>
          <w:sz w:val="22"/>
        </w:rPr>
        <w:t xml:space="preserve">. </w:t>
      </w:r>
    </w:p>
    <w:p w14:paraId="2A76454B" w14:textId="77777777" w:rsidR="00BF6B4D" w:rsidRPr="00976EA2" w:rsidRDefault="00BF6B4D" w:rsidP="00ED3955">
      <w:pPr>
        <w:spacing w:after="0" w:line="259" w:lineRule="auto"/>
        <w:ind w:left="0" w:right="6" w:firstLine="0"/>
        <w:jc w:val="center"/>
        <w:rPr>
          <w:sz w:val="22"/>
        </w:rPr>
      </w:pPr>
    </w:p>
    <w:p w14:paraId="5FAA1351" w14:textId="00668E37" w:rsidR="00BF6B4D" w:rsidRPr="00976EA2" w:rsidRDefault="008956AD" w:rsidP="00976EA2">
      <w:pPr>
        <w:ind w:left="0" w:firstLine="0"/>
        <w:rPr>
          <w:sz w:val="22"/>
        </w:rPr>
      </w:pPr>
      <w:r w:rsidRPr="00976EA2">
        <w:rPr>
          <w:sz w:val="22"/>
        </w:rPr>
        <w:t xml:space="preserve">Sva neslaganja ugovornih strana pokušat će se riješiti mirnim putem, a u slučaju spora nadležan je sud u </w:t>
      </w:r>
      <w:r w:rsidR="00BD4BF0" w:rsidRPr="00976EA2">
        <w:rPr>
          <w:sz w:val="22"/>
        </w:rPr>
        <w:t>Sisku</w:t>
      </w:r>
      <w:r w:rsidRPr="00976EA2">
        <w:rPr>
          <w:sz w:val="22"/>
        </w:rPr>
        <w:t xml:space="preserve">. </w:t>
      </w:r>
    </w:p>
    <w:p w14:paraId="5BB8355C" w14:textId="77777777" w:rsidR="00ED3955" w:rsidRPr="00976EA2" w:rsidRDefault="00ED3955" w:rsidP="00976EA2">
      <w:pPr>
        <w:ind w:left="0" w:firstLine="0"/>
        <w:rPr>
          <w:sz w:val="22"/>
        </w:rPr>
      </w:pPr>
    </w:p>
    <w:p w14:paraId="44E3EAEE" w14:textId="164D21CB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>Članak 4</w:t>
      </w:r>
      <w:r w:rsidR="00ED3955" w:rsidRPr="00976EA2">
        <w:rPr>
          <w:b/>
          <w:bCs/>
          <w:sz w:val="22"/>
        </w:rPr>
        <w:t>9</w:t>
      </w:r>
      <w:r w:rsidRPr="00976EA2">
        <w:rPr>
          <w:b/>
          <w:bCs/>
          <w:sz w:val="22"/>
        </w:rPr>
        <w:t xml:space="preserve">. </w:t>
      </w:r>
    </w:p>
    <w:p w14:paraId="28163087" w14:textId="77777777" w:rsidR="00BF6B4D" w:rsidRPr="00976EA2" w:rsidRDefault="00BF6B4D">
      <w:pPr>
        <w:spacing w:after="0" w:line="259" w:lineRule="auto"/>
        <w:ind w:right="6"/>
        <w:jc w:val="center"/>
        <w:rPr>
          <w:sz w:val="22"/>
        </w:rPr>
      </w:pPr>
    </w:p>
    <w:p w14:paraId="76B88480" w14:textId="5EB3DF50" w:rsidR="0023567E" w:rsidRPr="00976EA2" w:rsidRDefault="008956AD" w:rsidP="008E50CB">
      <w:pPr>
        <w:tabs>
          <w:tab w:val="center" w:pos="4253"/>
        </w:tabs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Ovaj Pravilnik stupa na snagu danom objave na oglasn</w:t>
      </w:r>
      <w:r w:rsidR="00BF6B4D" w:rsidRPr="00976EA2">
        <w:rPr>
          <w:sz w:val="22"/>
        </w:rPr>
        <w:t>oj</w:t>
      </w:r>
      <w:r w:rsidRPr="00976EA2">
        <w:rPr>
          <w:sz w:val="22"/>
        </w:rPr>
        <w:t xml:space="preserve"> ploč</w:t>
      </w:r>
      <w:r w:rsidR="00BF6B4D" w:rsidRPr="00976EA2">
        <w:rPr>
          <w:sz w:val="22"/>
        </w:rPr>
        <w:t>i</w:t>
      </w:r>
      <w:r w:rsidRPr="00976EA2">
        <w:rPr>
          <w:sz w:val="22"/>
        </w:rPr>
        <w:t xml:space="preserve"> Dječjeg vrtića. </w:t>
      </w:r>
    </w:p>
    <w:p w14:paraId="1FC00CC0" w14:textId="77777777" w:rsidR="00ED3955" w:rsidRPr="00976EA2" w:rsidRDefault="00ED3955">
      <w:pPr>
        <w:tabs>
          <w:tab w:val="center" w:pos="4253"/>
        </w:tabs>
        <w:ind w:left="-15" w:right="0" w:firstLine="0"/>
        <w:jc w:val="left"/>
        <w:rPr>
          <w:sz w:val="22"/>
        </w:rPr>
      </w:pPr>
    </w:p>
    <w:p w14:paraId="25B5EB1B" w14:textId="3FA0453B" w:rsidR="0023567E" w:rsidRPr="00976EA2" w:rsidRDefault="008956AD">
      <w:pPr>
        <w:spacing w:after="0" w:line="259" w:lineRule="auto"/>
        <w:ind w:right="6"/>
        <w:jc w:val="center"/>
        <w:rPr>
          <w:b/>
          <w:bCs/>
          <w:sz w:val="22"/>
        </w:rPr>
      </w:pPr>
      <w:r w:rsidRPr="00976EA2">
        <w:rPr>
          <w:b/>
          <w:bCs/>
          <w:sz w:val="22"/>
        </w:rPr>
        <w:t xml:space="preserve">Članak </w:t>
      </w:r>
      <w:r w:rsidR="00ED3955" w:rsidRPr="00976EA2">
        <w:rPr>
          <w:b/>
          <w:bCs/>
          <w:sz w:val="22"/>
        </w:rPr>
        <w:t>50</w:t>
      </w:r>
      <w:r w:rsidRPr="00976EA2">
        <w:rPr>
          <w:b/>
          <w:bCs/>
          <w:sz w:val="22"/>
        </w:rPr>
        <w:t xml:space="preserve">. </w:t>
      </w:r>
    </w:p>
    <w:p w14:paraId="028CC56C" w14:textId="77777777" w:rsidR="00BF6B4D" w:rsidRPr="00976EA2" w:rsidRDefault="00BF6B4D">
      <w:pPr>
        <w:spacing w:after="0" w:line="259" w:lineRule="auto"/>
        <w:ind w:right="6"/>
        <w:jc w:val="center"/>
        <w:rPr>
          <w:sz w:val="22"/>
        </w:rPr>
      </w:pPr>
    </w:p>
    <w:p w14:paraId="309B917D" w14:textId="18F4153A" w:rsidR="0023567E" w:rsidRPr="00976EA2" w:rsidRDefault="008956AD" w:rsidP="00B52E74">
      <w:pPr>
        <w:ind w:left="-5"/>
        <w:rPr>
          <w:sz w:val="22"/>
        </w:rPr>
      </w:pPr>
      <w:r w:rsidRPr="00976EA2">
        <w:rPr>
          <w:sz w:val="22"/>
        </w:rPr>
        <w:t>Stupanjem na snagu ovog Pravilnika prestaje važiti</w:t>
      </w:r>
      <w:r w:rsidR="00A72C71" w:rsidRPr="00976EA2">
        <w:rPr>
          <w:sz w:val="22"/>
        </w:rPr>
        <w:t xml:space="preserve">  Pravilnik o upisu djece u Dječji vrtić Lekenik u pedagoškoj godini 20</w:t>
      </w:r>
      <w:r w:rsidR="001E0013" w:rsidRPr="00976EA2">
        <w:rPr>
          <w:sz w:val="22"/>
        </w:rPr>
        <w:t>20</w:t>
      </w:r>
      <w:r w:rsidR="00D1247A" w:rsidRPr="00976EA2">
        <w:rPr>
          <w:sz w:val="22"/>
        </w:rPr>
        <w:t>.</w:t>
      </w:r>
      <w:r w:rsidR="00A72C71" w:rsidRPr="00976EA2">
        <w:rPr>
          <w:sz w:val="22"/>
        </w:rPr>
        <w:t>/20</w:t>
      </w:r>
      <w:r w:rsidR="00347584" w:rsidRPr="00976EA2">
        <w:rPr>
          <w:sz w:val="22"/>
        </w:rPr>
        <w:t>2</w:t>
      </w:r>
      <w:r w:rsidR="001E0013" w:rsidRPr="00976EA2">
        <w:rPr>
          <w:sz w:val="22"/>
        </w:rPr>
        <w:t>1</w:t>
      </w:r>
      <w:r w:rsidR="00D1247A" w:rsidRPr="00976EA2">
        <w:rPr>
          <w:sz w:val="22"/>
        </w:rPr>
        <w:t>.</w:t>
      </w:r>
      <w:r w:rsidR="00A72C71" w:rsidRPr="00976EA2">
        <w:rPr>
          <w:sz w:val="22"/>
        </w:rPr>
        <w:t xml:space="preserve">  </w:t>
      </w:r>
      <w:r w:rsidRPr="00976EA2">
        <w:rPr>
          <w:sz w:val="22"/>
        </w:rPr>
        <w:t>godine</w:t>
      </w:r>
      <w:r w:rsidR="00A72C71" w:rsidRPr="00976EA2">
        <w:rPr>
          <w:sz w:val="22"/>
        </w:rPr>
        <w:t xml:space="preserve">. </w:t>
      </w:r>
      <w:r w:rsidRPr="00976EA2">
        <w:rPr>
          <w:sz w:val="22"/>
        </w:rPr>
        <w:t xml:space="preserve"> </w:t>
      </w:r>
    </w:p>
    <w:p w14:paraId="5B2930F0" w14:textId="77777777" w:rsidR="0023567E" w:rsidRPr="00976EA2" w:rsidRDefault="008956AD">
      <w:pPr>
        <w:spacing w:after="13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</w:t>
      </w:r>
      <w:r w:rsidRPr="00976EA2">
        <w:rPr>
          <w:sz w:val="22"/>
        </w:rPr>
        <w:tab/>
        <w:t xml:space="preserve"> </w:t>
      </w:r>
    </w:p>
    <w:p w14:paraId="188AD381" w14:textId="77777777" w:rsidR="001E0013" w:rsidRPr="00976EA2" w:rsidRDefault="00A72C71">
      <w:pPr>
        <w:spacing w:after="13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                                                                                         </w:t>
      </w:r>
    </w:p>
    <w:p w14:paraId="564760CC" w14:textId="66DF1DE5" w:rsidR="00A72C71" w:rsidRPr="00976EA2" w:rsidRDefault="00A72C71" w:rsidP="001E0013">
      <w:pPr>
        <w:spacing w:after="13" w:line="259" w:lineRule="auto"/>
        <w:ind w:left="0" w:right="0" w:firstLine="0"/>
        <w:jc w:val="right"/>
        <w:rPr>
          <w:b/>
          <w:bCs/>
          <w:sz w:val="22"/>
        </w:rPr>
      </w:pPr>
      <w:r w:rsidRPr="00976EA2">
        <w:rPr>
          <w:b/>
          <w:bCs/>
          <w:sz w:val="22"/>
        </w:rPr>
        <w:t>PREDSJEDNI</w:t>
      </w:r>
      <w:r w:rsidR="00881AA9" w:rsidRPr="00976EA2">
        <w:rPr>
          <w:b/>
          <w:bCs/>
          <w:sz w:val="22"/>
        </w:rPr>
        <w:t>CA UPRAVNOG VIJEĆA</w:t>
      </w:r>
    </w:p>
    <w:p w14:paraId="0B594462" w14:textId="77777777" w:rsidR="00A72C71" w:rsidRPr="00976EA2" w:rsidRDefault="00A72C71">
      <w:pPr>
        <w:spacing w:after="13" w:line="259" w:lineRule="auto"/>
        <w:ind w:left="0" w:right="0" w:firstLine="0"/>
        <w:jc w:val="left"/>
        <w:rPr>
          <w:sz w:val="22"/>
        </w:rPr>
      </w:pPr>
    </w:p>
    <w:p w14:paraId="6444C0AE" w14:textId="4FBC8B24" w:rsidR="001E0013" w:rsidRPr="00976EA2" w:rsidRDefault="00A72C71">
      <w:pPr>
        <w:spacing w:after="13" w:line="259" w:lineRule="auto"/>
        <w:ind w:left="0" w:right="0" w:firstLine="0"/>
        <w:jc w:val="left"/>
        <w:rPr>
          <w:sz w:val="22"/>
        </w:rPr>
      </w:pPr>
      <w:r w:rsidRPr="00976EA2">
        <w:rPr>
          <w:sz w:val="22"/>
        </w:rPr>
        <w:t xml:space="preserve">                                                                                          </w:t>
      </w:r>
    </w:p>
    <w:p w14:paraId="7595ABC5" w14:textId="3CA0BA9D" w:rsidR="001E0013" w:rsidRPr="00976EA2" w:rsidRDefault="001E0013" w:rsidP="001E0013">
      <w:pPr>
        <w:spacing w:after="13" w:line="259" w:lineRule="auto"/>
        <w:ind w:left="0" w:right="0" w:firstLine="0"/>
        <w:jc w:val="right"/>
        <w:rPr>
          <w:sz w:val="22"/>
        </w:rPr>
      </w:pPr>
      <w:r w:rsidRPr="00976EA2">
        <w:rPr>
          <w:sz w:val="22"/>
        </w:rPr>
        <w:t>_____________________________________</w:t>
      </w:r>
    </w:p>
    <w:p w14:paraId="7D23E5FC" w14:textId="5C550171" w:rsidR="001E0013" w:rsidRPr="00976EA2" w:rsidRDefault="00BF6B4D" w:rsidP="001E0013">
      <w:pPr>
        <w:spacing w:after="13" w:line="259" w:lineRule="auto"/>
        <w:ind w:left="0" w:right="0" w:firstLine="0"/>
        <w:jc w:val="right"/>
        <w:rPr>
          <w:sz w:val="22"/>
        </w:rPr>
      </w:pPr>
      <w:r w:rsidRPr="00976EA2">
        <w:rPr>
          <w:sz w:val="22"/>
        </w:rPr>
        <w:t>Ljilja Dolovčak Mikočević, mag.oec</w:t>
      </w:r>
    </w:p>
    <w:p w14:paraId="4E318395" w14:textId="39E788B3" w:rsidR="00230663" w:rsidRPr="00976EA2" w:rsidRDefault="00230663" w:rsidP="00230663">
      <w:pPr>
        <w:suppressAutoHyphens/>
        <w:autoSpaceDN w:val="0"/>
        <w:spacing w:after="0" w:line="247" w:lineRule="auto"/>
        <w:ind w:left="0" w:right="0" w:firstLine="0"/>
        <w:jc w:val="left"/>
        <w:textAlignment w:val="baseline"/>
        <w:rPr>
          <w:rFonts w:eastAsia="Calibri"/>
          <w:color w:val="000000" w:themeColor="text1"/>
          <w:sz w:val="22"/>
          <w:lang w:eastAsia="en-US"/>
        </w:rPr>
      </w:pPr>
      <w:r w:rsidRPr="00333B3F">
        <w:rPr>
          <w:rFonts w:eastAsia="Calibri"/>
          <w:color w:val="000000" w:themeColor="text1"/>
          <w:sz w:val="22"/>
          <w:lang w:eastAsia="en-US"/>
        </w:rPr>
        <w:t>KLASA: 601-07/21-01/03</w:t>
      </w:r>
      <w:r w:rsidRPr="00333B3F">
        <w:rPr>
          <w:rFonts w:eastAsia="Calibri"/>
          <w:color w:val="000000" w:themeColor="text1"/>
          <w:sz w:val="22"/>
          <w:lang w:eastAsia="en-US"/>
        </w:rPr>
        <w:br/>
        <w:t>URBROJ: 2176-72-01-21-01</w:t>
      </w:r>
    </w:p>
    <w:p w14:paraId="14C35F29" w14:textId="1D8D3B88" w:rsidR="001E0013" w:rsidRPr="00976EA2" w:rsidRDefault="001E0013" w:rsidP="001E0013">
      <w:pPr>
        <w:spacing w:after="13" w:line="259" w:lineRule="auto"/>
        <w:ind w:left="0" w:right="0" w:firstLine="0"/>
        <w:jc w:val="left"/>
        <w:rPr>
          <w:sz w:val="22"/>
        </w:rPr>
      </w:pPr>
    </w:p>
    <w:sectPr w:rsidR="001E0013" w:rsidRPr="00976EA2">
      <w:pgSz w:w="12240" w:h="15840"/>
      <w:pgMar w:top="1514" w:right="1854" w:bottom="1929" w:left="21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0A6F" w14:textId="77777777" w:rsidR="00565193" w:rsidRDefault="00565193" w:rsidP="003957DD">
      <w:pPr>
        <w:spacing w:after="0" w:line="240" w:lineRule="auto"/>
      </w:pPr>
      <w:r>
        <w:separator/>
      </w:r>
    </w:p>
  </w:endnote>
  <w:endnote w:type="continuationSeparator" w:id="0">
    <w:p w14:paraId="5449DCDD" w14:textId="77777777" w:rsidR="00565193" w:rsidRDefault="00565193" w:rsidP="0039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729D" w14:textId="77777777" w:rsidR="00565193" w:rsidRDefault="00565193" w:rsidP="003957DD">
      <w:pPr>
        <w:spacing w:after="0" w:line="240" w:lineRule="auto"/>
      </w:pPr>
      <w:r>
        <w:separator/>
      </w:r>
    </w:p>
  </w:footnote>
  <w:footnote w:type="continuationSeparator" w:id="0">
    <w:p w14:paraId="6B719FBE" w14:textId="77777777" w:rsidR="00565193" w:rsidRDefault="00565193" w:rsidP="0039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83B"/>
    <w:multiLevelType w:val="hybridMultilevel"/>
    <w:tmpl w:val="4764545A"/>
    <w:lvl w:ilvl="0" w:tplc="8B92D21E">
      <w:start w:val="9"/>
      <w:numFmt w:val="upperRoman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C66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EA2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24C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22D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AA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44F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069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CC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B5391"/>
    <w:multiLevelType w:val="hybridMultilevel"/>
    <w:tmpl w:val="6D6C51FC"/>
    <w:lvl w:ilvl="0" w:tplc="A486476C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8BE02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6E7FB8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50EE4E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46EC4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1E1EF8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DC002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CA901C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60EF92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15790"/>
    <w:multiLevelType w:val="hybridMultilevel"/>
    <w:tmpl w:val="EE2A5FC0"/>
    <w:lvl w:ilvl="0" w:tplc="DA881A28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D80A7A">
      <w:start w:val="21"/>
      <w:numFmt w:val="upp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06C42A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E2CA2A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12CF8C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309502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6A06B4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C03B12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78C4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932D2"/>
    <w:multiLevelType w:val="hybridMultilevel"/>
    <w:tmpl w:val="D9C86D6C"/>
    <w:lvl w:ilvl="0" w:tplc="6396F436">
      <w:start w:val="6"/>
      <w:numFmt w:val="upperRoman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D8CBD6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64DE00">
      <w:start w:val="1"/>
      <w:numFmt w:val="bullet"/>
      <w:lvlText w:val="▪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3C7142">
      <w:start w:val="1"/>
      <w:numFmt w:val="bullet"/>
      <w:lvlText w:val="•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2EFBC4">
      <w:start w:val="1"/>
      <w:numFmt w:val="bullet"/>
      <w:lvlText w:val="o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E027DC">
      <w:start w:val="1"/>
      <w:numFmt w:val="bullet"/>
      <w:lvlText w:val="▪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1686E8">
      <w:start w:val="1"/>
      <w:numFmt w:val="bullet"/>
      <w:lvlText w:val="•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6AA710">
      <w:start w:val="1"/>
      <w:numFmt w:val="bullet"/>
      <w:lvlText w:val="o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38B2F2">
      <w:start w:val="1"/>
      <w:numFmt w:val="bullet"/>
      <w:lvlText w:val="▪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C5491"/>
    <w:multiLevelType w:val="hybridMultilevel"/>
    <w:tmpl w:val="4D98239E"/>
    <w:lvl w:ilvl="0" w:tplc="041A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DEB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EEF388">
      <w:start w:val="1"/>
      <w:numFmt w:val="bullet"/>
      <w:lvlText w:val="▪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D80E9E">
      <w:start w:val="1"/>
      <w:numFmt w:val="bullet"/>
      <w:lvlText w:val="•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EC1A8">
      <w:start w:val="1"/>
      <w:numFmt w:val="bullet"/>
      <w:lvlText w:val="o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60CB58">
      <w:start w:val="1"/>
      <w:numFmt w:val="bullet"/>
      <w:lvlText w:val="▪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F83264">
      <w:start w:val="1"/>
      <w:numFmt w:val="bullet"/>
      <w:lvlText w:val="•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C2B412">
      <w:start w:val="1"/>
      <w:numFmt w:val="bullet"/>
      <w:lvlText w:val="o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445B40">
      <w:start w:val="1"/>
      <w:numFmt w:val="bullet"/>
      <w:lvlText w:val="▪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85410"/>
    <w:multiLevelType w:val="hybridMultilevel"/>
    <w:tmpl w:val="4DD8AFF2"/>
    <w:lvl w:ilvl="0" w:tplc="80F4B0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161BB4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6C2DB2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5430B0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06AA3E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8E0D78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64391A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E4C2EC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CE20B2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1616F"/>
    <w:multiLevelType w:val="hybridMultilevel"/>
    <w:tmpl w:val="34540656"/>
    <w:lvl w:ilvl="0" w:tplc="4A0069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7A73A0">
      <w:start w:val="1"/>
      <w:numFmt w:val="bullet"/>
      <w:lvlText w:val="o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B8DC38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74A9F4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D405B2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109CB8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1012CE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3A08A0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76DA40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71643"/>
    <w:multiLevelType w:val="hybridMultilevel"/>
    <w:tmpl w:val="329ABB82"/>
    <w:lvl w:ilvl="0" w:tplc="A472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F3398"/>
    <w:multiLevelType w:val="hybridMultilevel"/>
    <w:tmpl w:val="0AE2C074"/>
    <w:lvl w:ilvl="0" w:tplc="CB9EF9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4A75B4">
      <w:start w:val="1"/>
      <w:numFmt w:val="bullet"/>
      <w:lvlText w:val="o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E0D974">
      <w:start w:val="1"/>
      <w:numFmt w:val="bullet"/>
      <w:lvlRestart w:val="0"/>
      <w:lvlText w:val="-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806578">
      <w:start w:val="1"/>
      <w:numFmt w:val="bullet"/>
      <w:lvlText w:val="•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4EA0">
      <w:start w:val="1"/>
      <w:numFmt w:val="bullet"/>
      <w:lvlText w:val="o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B2F6E2">
      <w:start w:val="1"/>
      <w:numFmt w:val="bullet"/>
      <w:lvlText w:val="▪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6EB504">
      <w:start w:val="1"/>
      <w:numFmt w:val="bullet"/>
      <w:lvlText w:val="•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04782E">
      <w:start w:val="1"/>
      <w:numFmt w:val="bullet"/>
      <w:lvlText w:val="o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4A3DDA">
      <w:start w:val="1"/>
      <w:numFmt w:val="bullet"/>
      <w:lvlText w:val="▪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04EDD"/>
    <w:multiLevelType w:val="singleLevel"/>
    <w:tmpl w:val="BE80C8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C305E6"/>
    <w:multiLevelType w:val="hybridMultilevel"/>
    <w:tmpl w:val="170EB19E"/>
    <w:lvl w:ilvl="0" w:tplc="6BD8987E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C0738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6ECDA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EEA81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59B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BE36C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A8580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A046B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4EAE8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E"/>
    <w:rsid w:val="0000449A"/>
    <w:rsid w:val="00022C1A"/>
    <w:rsid w:val="000244FC"/>
    <w:rsid w:val="00067383"/>
    <w:rsid w:val="00093ED0"/>
    <w:rsid w:val="000A2779"/>
    <w:rsid w:val="000A2BEB"/>
    <w:rsid w:val="000D3F5C"/>
    <w:rsid w:val="000E53B9"/>
    <w:rsid w:val="0013487D"/>
    <w:rsid w:val="0014131A"/>
    <w:rsid w:val="00181B47"/>
    <w:rsid w:val="001E0013"/>
    <w:rsid w:val="001E4B80"/>
    <w:rsid w:val="002150AF"/>
    <w:rsid w:val="002161BA"/>
    <w:rsid w:val="00230663"/>
    <w:rsid w:val="0023567E"/>
    <w:rsid w:val="0027742C"/>
    <w:rsid w:val="002834FA"/>
    <w:rsid w:val="002C0B23"/>
    <w:rsid w:val="002D42B7"/>
    <w:rsid w:val="002F2D5C"/>
    <w:rsid w:val="00315793"/>
    <w:rsid w:val="00331177"/>
    <w:rsid w:val="00333B3F"/>
    <w:rsid w:val="0034497C"/>
    <w:rsid w:val="00347584"/>
    <w:rsid w:val="00355316"/>
    <w:rsid w:val="00381424"/>
    <w:rsid w:val="003957DD"/>
    <w:rsid w:val="003E4679"/>
    <w:rsid w:val="003E56CA"/>
    <w:rsid w:val="00416CB2"/>
    <w:rsid w:val="00424A91"/>
    <w:rsid w:val="004D0658"/>
    <w:rsid w:val="004D0FF7"/>
    <w:rsid w:val="00547FD7"/>
    <w:rsid w:val="00565193"/>
    <w:rsid w:val="005A30E0"/>
    <w:rsid w:val="005C59EB"/>
    <w:rsid w:val="006172AA"/>
    <w:rsid w:val="006453C3"/>
    <w:rsid w:val="00651B26"/>
    <w:rsid w:val="00670169"/>
    <w:rsid w:val="006C4760"/>
    <w:rsid w:val="006E6E32"/>
    <w:rsid w:val="00715C4D"/>
    <w:rsid w:val="007357C8"/>
    <w:rsid w:val="00783778"/>
    <w:rsid w:val="007B2018"/>
    <w:rsid w:val="00803EF8"/>
    <w:rsid w:val="00821437"/>
    <w:rsid w:val="00881AA9"/>
    <w:rsid w:val="008956AD"/>
    <w:rsid w:val="008E50CB"/>
    <w:rsid w:val="008E7034"/>
    <w:rsid w:val="008F275A"/>
    <w:rsid w:val="00910A5A"/>
    <w:rsid w:val="00950DF5"/>
    <w:rsid w:val="00962521"/>
    <w:rsid w:val="00966B21"/>
    <w:rsid w:val="00976EA2"/>
    <w:rsid w:val="00982426"/>
    <w:rsid w:val="009B4A36"/>
    <w:rsid w:val="009B6393"/>
    <w:rsid w:val="009F7EE8"/>
    <w:rsid w:val="00A11DB5"/>
    <w:rsid w:val="00A50666"/>
    <w:rsid w:val="00A54BBF"/>
    <w:rsid w:val="00A72C71"/>
    <w:rsid w:val="00AD7B2C"/>
    <w:rsid w:val="00AF14B2"/>
    <w:rsid w:val="00AF2627"/>
    <w:rsid w:val="00B01170"/>
    <w:rsid w:val="00B1020C"/>
    <w:rsid w:val="00B52E74"/>
    <w:rsid w:val="00B718CC"/>
    <w:rsid w:val="00BB54E7"/>
    <w:rsid w:val="00BC0D25"/>
    <w:rsid w:val="00BC3301"/>
    <w:rsid w:val="00BD4BF0"/>
    <w:rsid w:val="00BE594F"/>
    <w:rsid w:val="00BF6B4D"/>
    <w:rsid w:val="00C23F2D"/>
    <w:rsid w:val="00C3196F"/>
    <w:rsid w:val="00C76AF5"/>
    <w:rsid w:val="00CA5C0A"/>
    <w:rsid w:val="00CA7578"/>
    <w:rsid w:val="00CE470E"/>
    <w:rsid w:val="00CF7F60"/>
    <w:rsid w:val="00D1247A"/>
    <w:rsid w:val="00E61B07"/>
    <w:rsid w:val="00E9760F"/>
    <w:rsid w:val="00EA51AA"/>
    <w:rsid w:val="00EC5849"/>
    <w:rsid w:val="00ED3955"/>
    <w:rsid w:val="00EF1249"/>
    <w:rsid w:val="00F32778"/>
    <w:rsid w:val="00F43EA1"/>
    <w:rsid w:val="00F52700"/>
    <w:rsid w:val="00FB7389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5FF9"/>
  <w15:docId w15:val="{CEDC7237-938F-4D5F-9EAE-98D3A32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172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B23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9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57DD"/>
    <w:rPr>
      <w:rFonts w:ascii="Times New Roman" w:eastAsia="Times New Roman" w:hAnsi="Times New Roman" w:cs="Times New Roman"/>
      <w:color w:val="000000"/>
      <w:sz w:val="23"/>
    </w:rPr>
  </w:style>
  <w:style w:type="paragraph" w:styleId="Podnoje">
    <w:name w:val="footer"/>
    <w:basedOn w:val="Normal"/>
    <w:link w:val="PodnojeChar"/>
    <w:uiPriority w:val="99"/>
    <w:unhideWhenUsed/>
    <w:rsid w:val="0039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7DD"/>
    <w:rPr>
      <w:rFonts w:ascii="Times New Roman" w:eastAsia="Times New Roman" w:hAnsi="Times New Roman" w:cs="Times New Roman"/>
      <w:color w:val="000000"/>
      <w:sz w:val="23"/>
    </w:rPr>
  </w:style>
  <w:style w:type="paragraph" w:styleId="Revizija">
    <w:name w:val="Revision"/>
    <w:hidden/>
    <w:uiPriority w:val="99"/>
    <w:semiHidden/>
    <w:rsid w:val="00333B3F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4703</Words>
  <Characters>26811</Characters>
  <Application>Microsoft Office Word</Application>
  <DocSecurity>0</DocSecurity>
  <Lines>223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Pravilnik o upisu djece i ostvarivanju prva i obveza.docx</vt:lpstr>
      <vt:lpstr>Microsoft Word - Pravilnik o upisu djece i ostvarivanju prva i obveza.docx</vt:lpstr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upisu djece i ostvarivanju prva i obveza.docx</dc:title>
  <dc:subject/>
  <dc:creator>Damir</dc:creator>
  <cp:keywords/>
  <cp:lastModifiedBy>Mirjana</cp:lastModifiedBy>
  <cp:revision>11</cp:revision>
  <cp:lastPrinted>2021-04-19T07:01:00Z</cp:lastPrinted>
  <dcterms:created xsi:type="dcterms:W3CDTF">2021-04-16T14:22:00Z</dcterms:created>
  <dcterms:modified xsi:type="dcterms:W3CDTF">2021-04-26T13:38:00Z</dcterms:modified>
  <cp:contentStatus/>
</cp:coreProperties>
</file>