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F84A" w14:textId="77777777" w:rsidR="00416CB2" w:rsidRDefault="00416CB2" w:rsidP="00F43EA1">
      <w:pPr>
        <w:jc w:val="left"/>
      </w:pPr>
      <w:r>
        <w:rPr>
          <w:noProof/>
        </w:rPr>
        <w:drawing>
          <wp:inline distT="0" distB="0" distL="0" distR="0" wp14:anchorId="1388CEB6" wp14:editId="026EEADF">
            <wp:extent cx="2647950" cy="81915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A201A" w14:textId="5BB30F27" w:rsidR="00416CB2" w:rsidRDefault="00416CB2" w:rsidP="00416CB2">
      <w:r>
        <w:t xml:space="preserve">Na temelju članka 35. stavka 1. alineje </w:t>
      </w:r>
      <w:r w:rsidR="00B718CC">
        <w:t>4</w:t>
      </w:r>
      <w:r>
        <w:t>. Zakona o predškolskom odgoju i obrazovanju (“Narodne novine” br. 10/97, 107/07</w:t>
      </w:r>
      <w:r w:rsidR="006C4760">
        <w:t xml:space="preserve">, </w:t>
      </w:r>
      <w:r>
        <w:t>94/13</w:t>
      </w:r>
      <w:r w:rsidR="006C4760">
        <w:t xml:space="preserve"> i 98/19</w:t>
      </w:r>
      <w:r>
        <w:t xml:space="preserve">) i članka </w:t>
      </w:r>
      <w:r w:rsidR="00A54BBF">
        <w:t>36. stavak 1. točka 1. alineja 2.</w:t>
      </w:r>
      <w:r>
        <w:t xml:space="preserve"> Statuta Dječjeg vrtića Lekenik, a uz suglasnost Općine Lekenik kao osnivača Dječjeg vrtića, KLASA</w:t>
      </w:r>
      <w:r w:rsidRPr="00B718CC">
        <w:rPr>
          <w:color w:val="FF0000"/>
        </w:rPr>
        <w:t>:</w:t>
      </w:r>
      <w:r w:rsidR="00B52E74" w:rsidRPr="00B718CC">
        <w:rPr>
          <w:color w:val="FF0000"/>
        </w:rPr>
        <w:t xml:space="preserve"> 601-02/20-01/07</w:t>
      </w:r>
      <w:r w:rsidRPr="00B718CC">
        <w:rPr>
          <w:color w:val="FF0000"/>
        </w:rPr>
        <w:t xml:space="preserve">, </w:t>
      </w:r>
      <w:r>
        <w:t>URBROJ:</w:t>
      </w:r>
      <w:r w:rsidR="00B52E74">
        <w:t xml:space="preserve"> </w:t>
      </w:r>
      <w:r w:rsidR="00B52E74" w:rsidRPr="00B718CC">
        <w:rPr>
          <w:color w:val="FF0000"/>
        </w:rPr>
        <w:t xml:space="preserve">2176/12-02-20-03 </w:t>
      </w:r>
      <w:r>
        <w:t>od</w:t>
      </w:r>
      <w:r w:rsidR="00B52E74">
        <w:t xml:space="preserve"> </w:t>
      </w:r>
      <w:r w:rsidR="00B52E74" w:rsidRPr="00022C1A">
        <w:rPr>
          <w:color w:val="FF0000"/>
        </w:rPr>
        <w:t xml:space="preserve">7. svibnja </w:t>
      </w:r>
      <w:r w:rsidR="00881AA9" w:rsidRPr="00022C1A">
        <w:rPr>
          <w:color w:val="FF0000"/>
        </w:rPr>
        <w:t>20</w:t>
      </w:r>
      <w:r w:rsidR="00783778" w:rsidRPr="00022C1A">
        <w:rPr>
          <w:color w:val="FF0000"/>
        </w:rPr>
        <w:t>20</w:t>
      </w:r>
      <w:r w:rsidR="00881AA9" w:rsidRPr="00022C1A">
        <w:rPr>
          <w:color w:val="FF0000"/>
        </w:rPr>
        <w:t>.</w:t>
      </w:r>
      <w:r w:rsidRPr="00022C1A">
        <w:rPr>
          <w:color w:val="FF0000"/>
        </w:rPr>
        <w:t xml:space="preserve">, </w:t>
      </w:r>
      <w:r>
        <w:t>Upravno vijeće na svojoj  sjednici održanoj dana</w:t>
      </w:r>
      <w:r w:rsidR="00881AA9">
        <w:t xml:space="preserve"> </w:t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783778" w:rsidRPr="00B718CC">
        <w:rPr>
          <w:color w:val="FF0000"/>
        </w:rPr>
        <w:softHyphen/>
      </w:r>
      <w:r w:rsidR="00B52E74" w:rsidRPr="00B718CC">
        <w:rPr>
          <w:color w:val="FF0000"/>
        </w:rPr>
        <w:t xml:space="preserve">7. svibnja 2020. </w:t>
      </w:r>
      <w:r>
        <w:t>godine donosi</w:t>
      </w:r>
    </w:p>
    <w:p w14:paraId="4D3E4A87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BE0903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3A6CAE7A" w14:textId="77777777" w:rsidR="0023567E" w:rsidRDefault="008956AD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66E57DB" w14:textId="77777777" w:rsidR="0023567E" w:rsidRPr="006453C3" w:rsidRDefault="008956AD">
      <w:pPr>
        <w:spacing w:after="0" w:line="248" w:lineRule="auto"/>
        <w:ind w:left="794" w:right="784"/>
        <w:jc w:val="center"/>
        <w:rPr>
          <w:b/>
        </w:rPr>
      </w:pPr>
      <w:r w:rsidRPr="006453C3">
        <w:rPr>
          <w:b/>
          <w:sz w:val="26"/>
        </w:rPr>
        <w:t xml:space="preserve">P R A V I L N I K </w:t>
      </w:r>
    </w:p>
    <w:p w14:paraId="022D6F16" w14:textId="77777777" w:rsidR="0023567E" w:rsidRPr="006453C3" w:rsidRDefault="008956AD">
      <w:pPr>
        <w:spacing w:after="0" w:line="248" w:lineRule="auto"/>
        <w:ind w:left="794" w:right="723"/>
        <w:jc w:val="center"/>
        <w:rPr>
          <w:b/>
        </w:rPr>
      </w:pPr>
      <w:r w:rsidRPr="006453C3">
        <w:rPr>
          <w:b/>
          <w:sz w:val="26"/>
        </w:rPr>
        <w:t xml:space="preserve">o upisu djece i ostvarivanju prava i obveza korisnika usluga u Dječjem vrtiću </w:t>
      </w:r>
      <w:r w:rsidR="00416CB2" w:rsidRPr="006453C3">
        <w:rPr>
          <w:b/>
          <w:sz w:val="26"/>
        </w:rPr>
        <w:t>Lekenik</w:t>
      </w:r>
      <w:r w:rsidRPr="006453C3">
        <w:rPr>
          <w:b/>
          <w:sz w:val="26"/>
        </w:rPr>
        <w:t xml:space="preserve"> </w:t>
      </w:r>
    </w:p>
    <w:p w14:paraId="240B62A8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3D47B55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8C547A" w14:textId="77777777" w:rsidR="0023567E" w:rsidRDefault="008956AD">
      <w:pPr>
        <w:ind w:left="-5" w:right="546"/>
        <w:jc w:val="left"/>
      </w:pPr>
      <w:r>
        <w:t xml:space="preserve">I. OPĆE ODREDBE </w:t>
      </w:r>
    </w:p>
    <w:p w14:paraId="4791BC0A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E79ECE" w14:textId="77777777" w:rsidR="0023567E" w:rsidRDefault="008956AD">
      <w:pPr>
        <w:spacing w:after="0" w:line="259" w:lineRule="auto"/>
        <w:jc w:val="center"/>
      </w:pPr>
      <w:r>
        <w:t xml:space="preserve">Članak 1. </w:t>
      </w:r>
    </w:p>
    <w:p w14:paraId="1CC41024" w14:textId="77777777" w:rsidR="0023567E" w:rsidRDefault="008956AD">
      <w:pPr>
        <w:ind w:left="-15" w:firstLine="677"/>
      </w:pPr>
      <w:r>
        <w:t xml:space="preserve">Pravilnikom o upisu djece i ostvarivanju prava i obveza korisnika usluga u Dječjem vrtiću </w:t>
      </w:r>
      <w:r w:rsidR="00416CB2">
        <w:t>Lekenik</w:t>
      </w:r>
      <w:r>
        <w:t xml:space="preserve"> (u nastavku teksta: Pravilnik) uređuje se postupak upisa i ostvarivanje reda prvenstva pri upisu djece u Dječji vrtić, način organiziranja i ostvarivanja programa predškolskog odgoja, obrazovanja i socijalne skrbi djece rane i predškolske dobi te prava i obveze roditelja odnosno skrbnika djece (u daljnjem tekstu: korisnici usluge) u Dječjem vrtiću. </w:t>
      </w:r>
    </w:p>
    <w:p w14:paraId="28ABFD9C" w14:textId="77777777" w:rsidR="0023567E" w:rsidRDefault="008956AD">
      <w:pPr>
        <w:spacing w:after="0" w:line="259" w:lineRule="auto"/>
        <w:jc w:val="center"/>
      </w:pPr>
      <w:r>
        <w:t xml:space="preserve">Članak 2. </w:t>
      </w:r>
    </w:p>
    <w:p w14:paraId="692D1CEA" w14:textId="77777777" w:rsidR="0023567E" w:rsidRDefault="008956AD">
      <w:pPr>
        <w:ind w:left="-15" w:firstLine="667"/>
      </w:pPr>
      <w:r>
        <w:t xml:space="preserve">Riječi i pojmovi koji imaju rodno značenje, a korišteni su u ovom Pravilniku u muškom rodu upotrijebljeni su neutralno i odnose se jednako na muški i ženski rod. </w:t>
      </w:r>
    </w:p>
    <w:p w14:paraId="02BB35A5" w14:textId="77777777" w:rsidR="008E50CB" w:rsidRDefault="008E50CB">
      <w:pPr>
        <w:ind w:left="-15" w:firstLine="667"/>
      </w:pPr>
    </w:p>
    <w:p w14:paraId="6305BF59" w14:textId="77777777" w:rsidR="0023567E" w:rsidRDefault="008956AD">
      <w:pPr>
        <w:spacing w:after="0" w:line="259" w:lineRule="auto"/>
        <w:jc w:val="center"/>
      </w:pPr>
      <w:r>
        <w:t xml:space="preserve">Članak 3. </w:t>
      </w:r>
    </w:p>
    <w:p w14:paraId="6E8AB351" w14:textId="77777777" w:rsidR="0023567E" w:rsidRDefault="008956AD">
      <w:pPr>
        <w:tabs>
          <w:tab w:val="center" w:pos="4232"/>
        </w:tabs>
        <w:ind w:left="-15" w:right="0" w:firstLine="0"/>
        <w:jc w:val="left"/>
      </w:pPr>
      <w:r>
        <w:t xml:space="preserve"> </w:t>
      </w:r>
      <w:r>
        <w:tab/>
        <w:t xml:space="preserve">U Dječjem vrtiću ostvaruju se sljedeći programi za djecu rane i predškolske dobi: </w:t>
      </w:r>
    </w:p>
    <w:p w14:paraId="5A0E102D" w14:textId="77777777" w:rsidR="0023567E" w:rsidRPr="00881AA9" w:rsidRDefault="008956AD">
      <w:pPr>
        <w:numPr>
          <w:ilvl w:val="0"/>
          <w:numId w:val="1"/>
        </w:numPr>
        <w:ind w:left="676" w:hanging="338"/>
        <w:rPr>
          <w:color w:val="auto"/>
        </w:rPr>
      </w:pPr>
      <w:r w:rsidRPr="00881AA9">
        <w:rPr>
          <w:color w:val="auto"/>
        </w:rPr>
        <w:t xml:space="preserve">redoviti cjelodnevni (10-satni) program njege, odgoja, obrazovanja, zdravstvene zaštite, prehrane i socijalne skrbi djece rane i predškolske dobi koji su prilagođeni razvojnim potrebama djece te njihovim mogućnostima i sposobnostima, </w:t>
      </w:r>
    </w:p>
    <w:p w14:paraId="688F81F6" w14:textId="77777777" w:rsidR="008F275A" w:rsidRPr="00881AA9" w:rsidRDefault="008F275A">
      <w:pPr>
        <w:numPr>
          <w:ilvl w:val="0"/>
          <w:numId w:val="1"/>
        </w:numPr>
        <w:ind w:left="676" w:hanging="338"/>
        <w:rPr>
          <w:color w:val="auto"/>
        </w:rPr>
      </w:pPr>
      <w:r w:rsidRPr="00881AA9">
        <w:rPr>
          <w:color w:val="auto"/>
        </w:rPr>
        <w:t>redovni jaslički program (10-satni) program njege, odgoja, obrazovanja, zdravstvene zaštite, prehrane i socijalne skrbi djece rane i predškolske dobi koji su prilagođeni razvojnim potrebama djece te njihovim mogućnostima i sposobnostima</w:t>
      </w:r>
    </w:p>
    <w:p w14:paraId="64799E9F" w14:textId="77777777" w:rsidR="002C0B23" w:rsidRPr="00881AA9" w:rsidRDefault="002C0B23">
      <w:pPr>
        <w:numPr>
          <w:ilvl w:val="0"/>
          <w:numId w:val="1"/>
        </w:numPr>
        <w:ind w:left="676" w:hanging="338"/>
        <w:rPr>
          <w:color w:val="auto"/>
        </w:rPr>
      </w:pPr>
      <w:r w:rsidRPr="00881AA9">
        <w:rPr>
          <w:color w:val="auto"/>
        </w:rPr>
        <w:t>posebni programi – cjelodnevni (10-satni) program ranog učenja engleskog jezika</w:t>
      </w:r>
    </w:p>
    <w:p w14:paraId="28C714F4" w14:textId="77777777" w:rsidR="0023567E" w:rsidRPr="00881AA9" w:rsidRDefault="008956AD">
      <w:pPr>
        <w:numPr>
          <w:ilvl w:val="0"/>
          <w:numId w:val="1"/>
        </w:numPr>
        <w:ind w:left="676" w:hanging="338"/>
        <w:rPr>
          <w:color w:val="auto"/>
        </w:rPr>
      </w:pPr>
      <w:r w:rsidRPr="00881AA9">
        <w:rPr>
          <w:color w:val="auto"/>
        </w:rPr>
        <w:t xml:space="preserve">program javnih potreba organizira se i realizira za: </w:t>
      </w:r>
    </w:p>
    <w:p w14:paraId="787B8A49" w14:textId="77777777" w:rsidR="0023567E" w:rsidRPr="00881AA9" w:rsidRDefault="008956AD">
      <w:pPr>
        <w:ind w:left="1342"/>
        <w:rPr>
          <w:color w:val="auto"/>
        </w:rPr>
      </w:pPr>
      <w:r w:rsidRPr="00881AA9">
        <w:rPr>
          <w:color w:val="auto"/>
        </w:rPr>
        <w:t xml:space="preserve">- djecu u godini prije polaska u osnovnu školu koja nisu obuhvaćena   </w:t>
      </w:r>
      <w:r w:rsidR="008F275A" w:rsidRPr="00881AA9">
        <w:rPr>
          <w:color w:val="auto"/>
        </w:rPr>
        <w:t xml:space="preserve">        </w:t>
      </w:r>
      <w:r w:rsidRPr="00881AA9">
        <w:rPr>
          <w:color w:val="auto"/>
        </w:rPr>
        <w:t xml:space="preserve">redovitom programom predškolskog odgoja (program predškole). </w:t>
      </w:r>
    </w:p>
    <w:p w14:paraId="367514D2" w14:textId="77777777" w:rsidR="0023567E" w:rsidRDefault="008956AD">
      <w:pPr>
        <w:ind w:left="-15" w:firstLine="667"/>
      </w:pPr>
      <w:r>
        <w:lastRenderedPageBreak/>
        <w:t>Prema interesima i potrebama djece i korisnika usluge Dječji vrtić može izvoditi i druge programe koji su sukladni odredbama Državnog pedagoškog standarda predškolskog odgoja, a na temelju suglasnosti nadležnog ministarstva</w:t>
      </w:r>
      <w:r w:rsidR="00962521">
        <w:t xml:space="preserve"> (program ranog učenja stranog jezika, sportski program, alternativni programi i dr.)</w:t>
      </w:r>
    </w:p>
    <w:p w14:paraId="44AC9155" w14:textId="77777777" w:rsidR="0023567E" w:rsidRDefault="008956AD">
      <w:pPr>
        <w:ind w:left="-15" w:firstLine="667"/>
      </w:pPr>
      <w:r>
        <w:t xml:space="preserve">U Dječjem vrtiću mogu se provoditi poludnevni i kraći programi, ako su osigurani uvjeti za provedbu takvih programa. </w:t>
      </w:r>
    </w:p>
    <w:p w14:paraId="2B5049F0" w14:textId="77777777" w:rsidR="008E50CB" w:rsidRDefault="008E50CB">
      <w:pPr>
        <w:ind w:left="-15" w:firstLine="667"/>
      </w:pPr>
    </w:p>
    <w:p w14:paraId="423150C8" w14:textId="77777777" w:rsidR="0023567E" w:rsidRDefault="008956AD">
      <w:pPr>
        <w:spacing w:after="0" w:line="259" w:lineRule="auto"/>
        <w:jc w:val="center"/>
      </w:pPr>
      <w:r>
        <w:t xml:space="preserve">Članak 4. </w:t>
      </w:r>
    </w:p>
    <w:p w14:paraId="78F4E544" w14:textId="77777777" w:rsidR="0023567E" w:rsidRDefault="008956AD">
      <w:pPr>
        <w:ind w:left="-5"/>
      </w:pPr>
      <w:r>
        <w:t xml:space="preserve"> U redoviti program Dječjeg vrtića može se upisati dijete od navršenih 12 mjeseci starosti do polaska u osnovnu školu. </w:t>
      </w:r>
    </w:p>
    <w:p w14:paraId="660C4F06" w14:textId="77777777" w:rsidR="0023567E" w:rsidRDefault="008956AD">
      <w:pPr>
        <w:ind w:left="-5"/>
      </w:pPr>
      <w:r>
        <w:t xml:space="preserve"> Ako postoje uvjeti u Dječjem vrtiću u skladu s Državnim pedagoškim standardom i ako se prijavi dovoljan broj zainteresiranih roditelja u Dječji vrtić mogu se upisati djeca u dobi od navršenih 6 mjeseci starosti. </w:t>
      </w:r>
    </w:p>
    <w:p w14:paraId="0140739F" w14:textId="77777777" w:rsidR="0023567E" w:rsidRDefault="008956AD">
      <w:pPr>
        <w:ind w:left="-5"/>
      </w:pPr>
      <w:r>
        <w:t xml:space="preserve"> U redoviti program mogu se upisati djeca koja do zaključno 31.08.</w:t>
      </w:r>
      <w:r w:rsidR="002150AF">
        <w:t xml:space="preserve"> </w:t>
      </w:r>
      <w:r>
        <w:t xml:space="preserve">tekuće godine navršavaju mjesece starosti iz stavka 1. i 2. ovoga članka. </w:t>
      </w:r>
    </w:p>
    <w:p w14:paraId="20A05775" w14:textId="77777777" w:rsidR="008E50CB" w:rsidRDefault="008E50CB">
      <w:pPr>
        <w:ind w:left="-5"/>
      </w:pPr>
    </w:p>
    <w:p w14:paraId="4247DBED" w14:textId="77777777" w:rsidR="0023567E" w:rsidRDefault="008956AD">
      <w:pPr>
        <w:spacing w:after="0" w:line="259" w:lineRule="auto"/>
        <w:jc w:val="center"/>
      </w:pPr>
      <w:r>
        <w:t xml:space="preserve">Članak 5. </w:t>
      </w:r>
    </w:p>
    <w:p w14:paraId="59CCEFD2" w14:textId="77777777" w:rsidR="0023567E" w:rsidRDefault="008956AD">
      <w:pPr>
        <w:ind w:left="-15" w:firstLine="667"/>
      </w:pPr>
      <w:r>
        <w:t xml:space="preserve">U </w:t>
      </w:r>
      <w:r w:rsidR="00962521">
        <w:t xml:space="preserve"> posebne</w:t>
      </w:r>
      <w:r w:rsidR="00F43EA1">
        <w:t xml:space="preserve"> i alternativne</w:t>
      </w:r>
      <w:r w:rsidR="00962521">
        <w:t xml:space="preserve"> </w:t>
      </w:r>
      <w:r>
        <w:t>program</w:t>
      </w:r>
      <w:r w:rsidR="0034497C">
        <w:t>e</w:t>
      </w:r>
      <w:r>
        <w:t xml:space="preserve"> Dječjeg vrtića se može se upisati dijete od navršene 3 godine života do polaska u osnovnu školu, koje do 31.12. tekuće godine navršava 3 godine. </w:t>
      </w:r>
    </w:p>
    <w:p w14:paraId="26192FD8" w14:textId="77777777" w:rsidR="008E50CB" w:rsidRDefault="008E50CB">
      <w:pPr>
        <w:ind w:left="-15" w:firstLine="667"/>
      </w:pPr>
    </w:p>
    <w:p w14:paraId="2F4D422B" w14:textId="77777777" w:rsidR="0023567E" w:rsidRDefault="008956AD">
      <w:pPr>
        <w:spacing w:after="0" w:line="259" w:lineRule="auto"/>
        <w:jc w:val="center"/>
      </w:pPr>
      <w:r>
        <w:t xml:space="preserve">Članak 6. </w:t>
      </w:r>
    </w:p>
    <w:p w14:paraId="41F03726" w14:textId="77777777" w:rsidR="0023567E" w:rsidRDefault="008956AD">
      <w:pPr>
        <w:ind w:left="-5"/>
      </w:pPr>
      <w:r>
        <w:t xml:space="preserve"> Upis djece u programe Dječjeg vrtića provodi se prema </w:t>
      </w:r>
      <w:r w:rsidR="00F43EA1">
        <w:t>P</w:t>
      </w:r>
      <w:r>
        <w:t xml:space="preserve">lanu upisa što ga za svaku pedagošku godinu donosi Upravno vijeće Dječjeg vrtića uz suglasnost </w:t>
      </w:r>
      <w:r w:rsidR="004D0658">
        <w:t>osnivača.</w:t>
      </w:r>
    </w:p>
    <w:p w14:paraId="37808A3E" w14:textId="77777777" w:rsidR="008E50CB" w:rsidRDefault="008E50CB">
      <w:pPr>
        <w:ind w:left="-5"/>
      </w:pPr>
    </w:p>
    <w:p w14:paraId="59443368" w14:textId="77777777" w:rsidR="0023567E" w:rsidRDefault="008956AD">
      <w:pPr>
        <w:spacing w:after="0" w:line="259" w:lineRule="auto"/>
        <w:jc w:val="center"/>
      </w:pPr>
      <w:r>
        <w:t xml:space="preserve">Članak 7. </w:t>
      </w:r>
    </w:p>
    <w:p w14:paraId="2874F02E" w14:textId="77777777" w:rsidR="0023567E" w:rsidRDefault="005A30E0">
      <w:pPr>
        <w:ind w:left="-5"/>
      </w:pPr>
      <w:r>
        <w:t>Upravno vijeće Vrtića</w:t>
      </w:r>
      <w:r w:rsidR="008956AD">
        <w:t xml:space="preserve"> donosi Obavijest o upisu djece u </w:t>
      </w:r>
      <w:r w:rsidR="004D0658">
        <w:t>Dječji vrtić</w:t>
      </w:r>
      <w:r w:rsidR="008956AD">
        <w:t xml:space="preserve"> (u daljnjem tekstu: Obavijest). </w:t>
      </w:r>
    </w:p>
    <w:p w14:paraId="292ECE8F" w14:textId="77777777" w:rsidR="0023567E" w:rsidRDefault="008956AD">
      <w:pPr>
        <w:ind w:left="-15" w:firstLine="667"/>
      </w:pPr>
      <w:r>
        <w:t xml:space="preserve">Obavijest se objavljuje na </w:t>
      </w:r>
      <w:r w:rsidR="005A30E0">
        <w:t xml:space="preserve">mrežnoj stranici i oglasnoj ploči Dječjeg vrtića te na  </w:t>
      </w:r>
      <w:r>
        <w:t xml:space="preserve">mrežnoj stranici </w:t>
      </w:r>
      <w:r w:rsidR="005A30E0">
        <w:t xml:space="preserve">i oglasnoj ploči </w:t>
      </w:r>
      <w:r w:rsidR="004D0658">
        <w:t>Općine Lekenik</w:t>
      </w:r>
      <w:r w:rsidR="005A30E0">
        <w:t>.</w:t>
      </w:r>
    </w:p>
    <w:p w14:paraId="03B7001F" w14:textId="77777777" w:rsidR="0023567E" w:rsidRDefault="008956AD">
      <w:pPr>
        <w:ind w:left="-15" w:firstLine="667"/>
      </w:pPr>
      <w:r>
        <w:t xml:space="preserve">Obavijest sadrži podatke o vremenu i mjestu upisa, vrsti programa,  uvjete upisa, način ostvarivanja prednosti pri upisu i način objave rezultata upisa. </w:t>
      </w:r>
    </w:p>
    <w:p w14:paraId="1E8C5345" w14:textId="77777777" w:rsidR="008E50CB" w:rsidRDefault="008E50CB">
      <w:pPr>
        <w:ind w:left="-15" w:firstLine="667"/>
      </w:pPr>
    </w:p>
    <w:p w14:paraId="086345C7" w14:textId="77777777" w:rsidR="0023567E" w:rsidRDefault="008956AD">
      <w:pPr>
        <w:spacing w:after="0" w:line="259" w:lineRule="auto"/>
        <w:jc w:val="center"/>
      </w:pPr>
      <w:r>
        <w:t xml:space="preserve">Članak 8. </w:t>
      </w:r>
    </w:p>
    <w:p w14:paraId="63789040" w14:textId="77777777" w:rsidR="0023567E" w:rsidRDefault="008956AD">
      <w:pPr>
        <w:spacing w:after="3" w:line="259" w:lineRule="auto"/>
        <w:ind w:right="-11"/>
        <w:jc w:val="right"/>
      </w:pPr>
      <w:r>
        <w:t xml:space="preserve">Pedagoška godina započinje 1. rujna tekuće, a završava 31. kolovoza slijedeće godine. </w:t>
      </w:r>
    </w:p>
    <w:p w14:paraId="2342C07E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DF6210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C1D3CE" w14:textId="77777777" w:rsidR="00F43EA1" w:rsidRDefault="00F43EA1">
      <w:pPr>
        <w:ind w:left="-5" w:right="546"/>
        <w:jc w:val="left"/>
      </w:pPr>
    </w:p>
    <w:p w14:paraId="4CE7776D" w14:textId="77777777" w:rsidR="00F43EA1" w:rsidRDefault="00F43EA1">
      <w:pPr>
        <w:ind w:left="-5" w:right="546"/>
        <w:jc w:val="left"/>
      </w:pPr>
    </w:p>
    <w:p w14:paraId="66DD7885" w14:textId="77777777" w:rsidR="0023567E" w:rsidRDefault="008956AD">
      <w:pPr>
        <w:ind w:left="-5" w:right="546"/>
        <w:jc w:val="left"/>
      </w:pPr>
      <w:r>
        <w:t xml:space="preserve">II. UPIS DJECE U PROGRAME DJEČJEG VRTIĆA </w:t>
      </w:r>
    </w:p>
    <w:p w14:paraId="5965840B" w14:textId="77777777" w:rsidR="008E50CB" w:rsidRDefault="008E50CB">
      <w:pPr>
        <w:ind w:left="-5" w:right="546"/>
        <w:jc w:val="left"/>
      </w:pPr>
    </w:p>
    <w:p w14:paraId="26879242" w14:textId="77777777" w:rsidR="0023567E" w:rsidRDefault="008956AD">
      <w:pPr>
        <w:spacing w:after="0" w:line="259" w:lineRule="auto"/>
        <w:jc w:val="center"/>
      </w:pPr>
      <w:r>
        <w:t xml:space="preserve">Članak 9. </w:t>
      </w:r>
    </w:p>
    <w:p w14:paraId="3A02B5E9" w14:textId="77777777" w:rsidR="0023567E" w:rsidRDefault="008956AD">
      <w:pPr>
        <w:ind w:left="-15" w:firstLine="667"/>
      </w:pPr>
      <w:r>
        <w:t xml:space="preserve">Pravo na upis u dječje vrtiće ostvaruju djeca s prebivalištem na području </w:t>
      </w:r>
      <w:r w:rsidR="004D0658">
        <w:t>Općine Lekenik</w:t>
      </w:r>
      <w:r>
        <w:t xml:space="preserve">. Prebivalište na području </w:t>
      </w:r>
      <w:r w:rsidR="004D0658">
        <w:t>Općine Lekenik</w:t>
      </w:r>
      <w:r>
        <w:t xml:space="preserve"> moraju imati i dijete i korisnici usluge. </w:t>
      </w:r>
    </w:p>
    <w:p w14:paraId="15096D82" w14:textId="77777777" w:rsidR="0023567E" w:rsidRDefault="008956AD">
      <w:pPr>
        <w:ind w:left="-15" w:firstLine="667"/>
      </w:pPr>
      <w:r>
        <w:t xml:space="preserve">Ako ima slobodnih mjesta, mogu se upisati i djeca korisnika usluge s prebivalištem na području drugih gradova i općina, odnosno djeca korisnika usluge koji nisu državljani Republike Hrvatske. </w:t>
      </w:r>
    </w:p>
    <w:p w14:paraId="25BAE11B" w14:textId="77777777" w:rsidR="00F52700" w:rsidRDefault="00F52700">
      <w:pPr>
        <w:ind w:left="-15" w:firstLine="667"/>
      </w:pPr>
      <w:r>
        <w:t>Pravo na upis ne može ostvariti dijete koje nije procijepljeno sukladno zakonskim propisima obzirom na svoju dob što se dokazuje preslikom iskaznice imunizacije djeteta.</w:t>
      </w:r>
    </w:p>
    <w:p w14:paraId="0D5A8A39" w14:textId="77777777" w:rsidR="004D0658" w:rsidRDefault="004D0658">
      <w:pPr>
        <w:spacing w:after="0" w:line="259" w:lineRule="auto"/>
        <w:ind w:right="6"/>
        <w:jc w:val="center"/>
      </w:pPr>
    </w:p>
    <w:p w14:paraId="65757623" w14:textId="77777777" w:rsidR="0023567E" w:rsidRDefault="008956AD">
      <w:pPr>
        <w:spacing w:after="0" w:line="259" w:lineRule="auto"/>
        <w:ind w:right="6"/>
        <w:jc w:val="center"/>
      </w:pPr>
      <w:r>
        <w:t xml:space="preserve">Članak 10. </w:t>
      </w:r>
    </w:p>
    <w:p w14:paraId="6641F6DA" w14:textId="77777777" w:rsidR="0023567E" w:rsidRDefault="008956AD">
      <w:pPr>
        <w:ind w:left="-15" w:firstLine="667"/>
      </w:pPr>
      <w:r>
        <w:t xml:space="preserve">Zahtjev za upis djeteta u Dječji vrtić (u daljnjem tekstu: Zahtjev) s potrebnom dokumentacijom korisnici usluge podnose u Dječji vrtić. </w:t>
      </w:r>
    </w:p>
    <w:p w14:paraId="0BA7F6BE" w14:textId="77777777" w:rsidR="0023567E" w:rsidRDefault="008956AD">
      <w:pPr>
        <w:spacing w:after="3" w:line="259" w:lineRule="auto"/>
        <w:ind w:right="126"/>
        <w:jc w:val="right"/>
      </w:pPr>
      <w:r>
        <w:t xml:space="preserve">Korisnik usluge u Zahtjevu odabire željeni program koji se provodi u Dječjem vrtiću. </w:t>
      </w:r>
    </w:p>
    <w:p w14:paraId="45B19FEE" w14:textId="77777777" w:rsidR="006453C3" w:rsidRDefault="006453C3">
      <w:pPr>
        <w:spacing w:after="3" w:line="259" w:lineRule="auto"/>
        <w:ind w:right="126"/>
        <w:jc w:val="right"/>
      </w:pPr>
    </w:p>
    <w:p w14:paraId="4A513D2F" w14:textId="77777777" w:rsidR="0023567E" w:rsidRDefault="008956AD">
      <w:pPr>
        <w:spacing w:after="0" w:line="259" w:lineRule="auto"/>
        <w:ind w:right="6"/>
        <w:jc w:val="center"/>
      </w:pPr>
      <w:r>
        <w:t xml:space="preserve">Članak 11. </w:t>
      </w:r>
    </w:p>
    <w:p w14:paraId="29A5181B" w14:textId="77777777" w:rsidR="0023567E" w:rsidRDefault="008956AD">
      <w:pPr>
        <w:ind w:left="-5"/>
      </w:pPr>
      <w:r>
        <w:t xml:space="preserve"> Program javnih potreba za djecu u godini prije polaska u osnovnu školu koja nisu obuhvaćena redovitim programom predškolskog odgoja (u daljnjem tekstu: program predškole) organizira Dječji vrtić. </w:t>
      </w:r>
    </w:p>
    <w:p w14:paraId="3D9A8A18" w14:textId="77777777" w:rsidR="0023567E" w:rsidRDefault="008956AD">
      <w:pPr>
        <w:ind w:left="-5"/>
      </w:pPr>
      <w:r>
        <w:t xml:space="preserve"> </w:t>
      </w:r>
      <w:r>
        <w:tab/>
        <w:t xml:space="preserve">Program predškole za djecu koja su upisana u Dječji vrtić integriran je u redoviti program. </w:t>
      </w:r>
    </w:p>
    <w:p w14:paraId="6CB07CBA" w14:textId="77777777" w:rsidR="006453C3" w:rsidRDefault="006453C3">
      <w:pPr>
        <w:ind w:left="-5"/>
      </w:pPr>
    </w:p>
    <w:p w14:paraId="49ADECBF" w14:textId="77777777" w:rsidR="0023567E" w:rsidRDefault="008956AD">
      <w:pPr>
        <w:spacing w:after="0" w:line="259" w:lineRule="auto"/>
        <w:ind w:right="10"/>
        <w:jc w:val="center"/>
      </w:pPr>
      <w:r>
        <w:t xml:space="preserve">Članak 12. </w:t>
      </w:r>
    </w:p>
    <w:p w14:paraId="30603AEC" w14:textId="77777777" w:rsidR="0023567E" w:rsidRDefault="008956AD">
      <w:pPr>
        <w:ind w:left="-5"/>
      </w:pPr>
      <w:r>
        <w:t xml:space="preserve"> Za svu djecu prijavljenu radi ostvarivanja Programa predškole, Dječji vrtić je dužan u skladu s odlukom </w:t>
      </w:r>
      <w:r w:rsidR="004D0658">
        <w:t xml:space="preserve">osnivača </w:t>
      </w:r>
      <w:r>
        <w:t xml:space="preserve"> organizirati ostvarivanje programa. </w:t>
      </w:r>
    </w:p>
    <w:p w14:paraId="76C139E9" w14:textId="77777777" w:rsidR="0023567E" w:rsidRDefault="008956AD">
      <w:pPr>
        <w:ind w:left="-15" w:firstLine="667"/>
      </w:pPr>
      <w:r>
        <w:t>Program predškole je besplatan prema Zakon</w:t>
      </w:r>
      <w:r w:rsidR="00F32778">
        <w:t>u</w:t>
      </w:r>
      <w:r>
        <w:t xml:space="preserve"> o predškolskom odgoju i obrazovanju za korisnika usluge čije dijete u godini dana prije polaska u osnovnu školu koje nije korisnik redovitog, alternativnog ili posebnog programa predškolskog odgoja. </w:t>
      </w:r>
    </w:p>
    <w:p w14:paraId="6DD7991A" w14:textId="77777777" w:rsidR="0023567E" w:rsidRDefault="008956AD">
      <w:pPr>
        <w:ind w:left="-5"/>
      </w:pPr>
      <w:r>
        <w:t xml:space="preserve"> Dijete, obveznik Programa predškole, koje nije upisano u Dječji vrtić ostvaruje pravo direktnog upisa u Program predškole. </w:t>
      </w:r>
    </w:p>
    <w:p w14:paraId="03196539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4CE90B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94FA5B" w14:textId="77777777" w:rsidR="0023567E" w:rsidRDefault="008956AD">
      <w:pPr>
        <w:ind w:left="-5" w:right="546"/>
        <w:jc w:val="left"/>
      </w:pPr>
      <w:r>
        <w:t xml:space="preserve">III. UTVRĐIVANJE PREDNOSTI </w:t>
      </w:r>
    </w:p>
    <w:p w14:paraId="6B5537BD" w14:textId="77777777" w:rsidR="0023567E" w:rsidRDefault="008956AD">
      <w:pPr>
        <w:spacing w:after="0" w:line="259" w:lineRule="auto"/>
        <w:ind w:right="10"/>
        <w:jc w:val="center"/>
      </w:pPr>
      <w:r>
        <w:t xml:space="preserve">Članak 13. </w:t>
      </w:r>
    </w:p>
    <w:p w14:paraId="3F483091" w14:textId="77777777" w:rsidR="0023567E" w:rsidRDefault="008956AD">
      <w:pPr>
        <w:ind w:left="-15" w:firstLine="677"/>
      </w:pPr>
      <w:r>
        <w:t xml:space="preserve">Dječji vrtić je dužan sukladno svom kapacitetu organizirati prvenstveno redovite programe predškolskog odgoja i osigurati provođenje prednosti pri upisu u redovite programe na način utvrđen zakonom, odlukom Osnivača i ovim Pravilnikom. </w:t>
      </w:r>
    </w:p>
    <w:p w14:paraId="4F7BFB86" w14:textId="77777777" w:rsidR="006453C3" w:rsidRDefault="006453C3">
      <w:pPr>
        <w:ind w:left="-15" w:firstLine="677"/>
      </w:pPr>
    </w:p>
    <w:p w14:paraId="626D1D24" w14:textId="77777777" w:rsidR="0023567E" w:rsidRDefault="008956AD">
      <w:pPr>
        <w:spacing w:after="0" w:line="259" w:lineRule="auto"/>
        <w:ind w:right="6"/>
        <w:jc w:val="center"/>
      </w:pPr>
      <w:r>
        <w:t xml:space="preserve">Članak 14. </w:t>
      </w:r>
    </w:p>
    <w:p w14:paraId="0F03E9A3" w14:textId="77777777" w:rsidR="0023567E" w:rsidRDefault="008956AD">
      <w:pPr>
        <w:ind w:left="-15" w:firstLine="677"/>
      </w:pPr>
      <w:r>
        <w:t xml:space="preserve">Prednost pri upisu u redovite, alternativne i posebne programe određuje Dječji vrtić prema sljedećim kriterijima: </w:t>
      </w:r>
    </w:p>
    <w:p w14:paraId="2426D9D9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64" w:type="dxa"/>
        <w:tblInd w:w="5" w:type="dxa"/>
        <w:tblCellMar>
          <w:top w:w="50" w:type="dxa"/>
          <w:left w:w="103" w:type="dxa"/>
          <w:right w:w="1" w:type="dxa"/>
        </w:tblCellMar>
        <w:tblLook w:val="04A0" w:firstRow="1" w:lastRow="0" w:firstColumn="1" w:lastColumn="0" w:noHBand="0" w:noVBand="1"/>
      </w:tblPr>
      <w:tblGrid>
        <w:gridCol w:w="5966"/>
        <w:gridCol w:w="2398"/>
      </w:tblGrid>
      <w:tr w:rsidR="0023567E" w14:paraId="0974A69B" w14:textId="77777777">
        <w:trPr>
          <w:trHeight w:val="562"/>
        </w:trPr>
        <w:tc>
          <w:tcPr>
            <w:tcW w:w="59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802630" w14:textId="77777777" w:rsidR="0023567E" w:rsidRDefault="008956AD">
            <w:pPr>
              <w:spacing w:after="0" w:line="259" w:lineRule="auto"/>
              <w:ind w:left="0" w:right="0" w:firstLine="0"/>
              <w:jc w:val="left"/>
            </w:pPr>
            <w:r>
              <w:t xml:space="preserve">- dijete roditelja invalida Domovinskog rata i dijete osobe s invaliditetom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45B670" w14:textId="77777777" w:rsidR="0023567E" w:rsidRDefault="008956AD">
            <w:pPr>
              <w:spacing w:after="0" w:line="259" w:lineRule="auto"/>
              <w:ind w:left="0" w:right="104" w:firstLine="0"/>
              <w:jc w:val="center"/>
            </w:pPr>
            <w:r>
              <w:t xml:space="preserve">10 bodova </w:t>
            </w:r>
          </w:p>
        </w:tc>
      </w:tr>
      <w:tr w:rsidR="0023567E" w14:paraId="69378E55" w14:textId="77777777">
        <w:trPr>
          <w:trHeight w:val="287"/>
        </w:trPr>
        <w:tc>
          <w:tcPr>
            <w:tcW w:w="5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44F6" w14:textId="77777777" w:rsidR="0023567E" w:rsidRDefault="008956AD">
            <w:pPr>
              <w:spacing w:after="0" w:line="259" w:lineRule="auto"/>
              <w:ind w:left="0" w:right="0" w:firstLine="0"/>
              <w:jc w:val="left"/>
            </w:pPr>
            <w:r>
              <w:t xml:space="preserve">- dijete oba zaposlena roditelja                                                      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FDA" w14:textId="77777777" w:rsidR="0023567E" w:rsidRDefault="008956AD">
            <w:pPr>
              <w:spacing w:after="0" w:line="259" w:lineRule="auto"/>
              <w:ind w:left="0" w:right="104" w:firstLine="0"/>
              <w:jc w:val="center"/>
            </w:pPr>
            <w:r>
              <w:t xml:space="preserve">10 bodova </w:t>
            </w:r>
          </w:p>
        </w:tc>
      </w:tr>
      <w:tr w:rsidR="0023567E" w14:paraId="5FB6163A" w14:textId="77777777">
        <w:trPr>
          <w:trHeight w:val="286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3F4E" w14:textId="77777777" w:rsidR="0023567E" w:rsidRDefault="008956AD">
            <w:pPr>
              <w:spacing w:after="0" w:line="259" w:lineRule="auto"/>
              <w:ind w:left="0" w:right="0" w:firstLine="0"/>
              <w:jc w:val="left"/>
            </w:pPr>
            <w:r>
              <w:t xml:space="preserve">- dijete samohranog zaposlenog roditelja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4071" w14:textId="77777777" w:rsidR="0023567E" w:rsidRDefault="008956AD">
            <w:pPr>
              <w:spacing w:after="0" w:line="259" w:lineRule="auto"/>
              <w:ind w:left="0" w:right="113" w:firstLine="0"/>
              <w:jc w:val="center"/>
            </w:pPr>
            <w:r>
              <w:t xml:space="preserve">15 bodova </w:t>
            </w:r>
          </w:p>
        </w:tc>
      </w:tr>
      <w:tr w:rsidR="0023567E" w14:paraId="3AA94C25" w14:textId="77777777">
        <w:trPr>
          <w:trHeight w:val="28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8D7A" w14:textId="77777777" w:rsidR="0023567E" w:rsidRDefault="008956AD">
            <w:pPr>
              <w:spacing w:after="0" w:line="259" w:lineRule="auto"/>
              <w:ind w:left="0" w:right="0" w:firstLine="0"/>
              <w:jc w:val="left"/>
            </w:pPr>
            <w:r>
              <w:t xml:space="preserve">- dijete zaposlenog roditelja  iz </w:t>
            </w:r>
            <w:proofErr w:type="spellStart"/>
            <w:r>
              <w:t>jednoroditeljske</w:t>
            </w:r>
            <w:proofErr w:type="spellEnd"/>
            <w:r>
              <w:t xml:space="preserve"> obitelji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7C6E" w14:textId="77777777" w:rsidR="0023567E" w:rsidRDefault="008956AD">
            <w:pPr>
              <w:spacing w:after="0" w:line="259" w:lineRule="auto"/>
              <w:ind w:left="0" w:right="116" w:firstLine="0"/>
              <w:jc w:val="center"/>
            </w:pPr>
            <w:r>
              <w:t xml:space="preserve">15 bodova </w:t>
            </w:r>
          </w:p>
        </w:tc>
      </w:tr>
      <w:tr w:rsidR="0023567E" w14:paraId="07838080" w14:textId="77777777">
        <w:trPr>
          <w:trHeight w:val="562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0C86" w14:textId="77777777" w:rsidR="00962521" w:rsidRDefault="008956AD">
            <w:pPr>
              <w:spacing w:after="0" w:line="259" w:lineRule="auto"/>
              <w:ind w:left="0" w:right="0" w:firstLine="0"/>
            </w:pPr>
            <w:r>
              <w:t>- dijete u udomiteljskoj obitelji, bez roditelja ili</w:t>
            </w:r>
          </w:p>
          <w:p w14:paraId="6D7C256D" w14:textId="77777777" w:rsidR="0023567E" w:rsidRDefault="008956AD">
            <w:pPr>
              <w:spacing w:after="0" w:line="259" w:lineRule="auto"/>
              <w:ind w:left="0" w:right="0" w:firstLine="0"/>
            </w:pPr>
            <w:r>
              <w:t xml:space="preserve">bez odgovarajuće roditeljske skrbi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C201" w14:textId="77777777" w:rsidR="0023567E" w:rsidRDefault="008956AD">
            <w:pPr>
              <w:spacing w:after="0" w:line="259" w:lineRule="auto"/>
              <w:ind w:left="0" w:right="104" w:firstLine="0"/>
              <w:jc w:val="center"/>
            </w:pPr>
            <w:r>
              <w:t xml:space="preserve">10 bodova </w:t>
            </w:r>
          </w:p>
        </w:tc>
      </w:tr>
      <w:tr w:rsidR="0023567E" w14:paraId="711D8FA5" w14:textId="77777777">
        <w:trPr>
          <w:trHeight w:val="564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B3" w14:textId="77777777" w:rsidR="0023567E" w:rsidRDefault="008956AD">
            <w:pPr>
              <w:spacing w:after="0" w:line="259" w:lineRule="auto"/>
              <w:ind w:left="0" w:right="0" w:firstLine="0"/>
              <w:jc w:val="left"/>
            </w:pPr>
            <w:r>
              <w:t xml:space="preserve">- dijete iz obitelji s troje ili više malodobne djece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285" w14:textId="77777777" w:rsidR="0023567E" w:rsidRDefault="00651B26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  <w:r w:rsidR="008956AD">
              <w:t xml:space="preserve"> bod</w:t>
            </w:r>
            <w:r>
              <w:t>a</w:t>
            </w:r>
            <w:r w:rsidR="008956AD">
              <w:t xml:space="preserve"> za svako malodobno dijete </w:t>
            </w:r>
          </w:p>
        </w:tc>
      </w:tr>
      <w:tr w:rsidR="002161BA" w:rsidRPr="002161BA" w14:paraId="0ACA242C" w14:textId="77777777" w:rsidTr="002C0B23">
        <w:trPr>
          <w:trHeight w:val="284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AA26" w14:textId="77777777" w:rsidR="002C0B23" w:rsidRPr="002161BA" w:rsidRDefault="002C0B23" w:rsidP="002C0B23">
            <w:pPr>
              <w:spacing w:after="0" w:line="256" w:lineRule="auto"/>
              <w:ind w:left="0" w:right="0" w:firstLine="0"/>
              <w:jc w:val="left"/>
              <w:rPr>
                <w:color w:val="FF0000"/>
              </w:rPr>
            </w:pPr>
            <w:r w:rsidRPr="002161BA">
              <w:rPr>
                <w:color w:val="FF0000"/>
              </w:rPr>
              <w:t>-</w:t>
            </w:r>
            <w:r w:rsidRPr="00881AA9">
              <w:rPr>
                <w:color w:val="auto"/>
              </w:rPr>
              <w:t>brat/sestra polaznici vrtića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3B5C" w14:textId="77777777" w:rsidR="002C0B23" w:rsidRPr="002161BA" w:rsidRDefault="002C0B23" w:rsidP="002C0B23">
            <w:pPr>
              <w:spacing w:after="0" w:line="259" w:lineRule="auto"/>
              <w:ind w:left="0" w:right="48" w:firstLine="0"/>
              <w:jc w:val="center"/>
              <w:rPr>
                <w:color w:val="FF0000"/>
              </w:rPr>
            </w:pPr>
            <w:r w:rsidRPr="00C76AF5">
              <w:rPr>
                <w:color w:val="auto"/>
              </w:rPr>
              <w:t>2 boda</w:t>
            </w:r>
          </w:p>
        </w:tc>
      </w:tr>
      <w:tr w:rsidR="002C0B23" w14:paraId="2FDBCF5F" w14:textId="77777777">
        <w:trPr>
          <w:trHeight w:val="286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671B" w14:textId="77777777" w:rsidR="002C0B23" w:rsidRDefault="002C0B23" w:rsidP="002C0B23">
            <w:pPr>
              <w:spacing w:after="0" w:line="259" w:lineRule="auto"/>
              <w:ind w:left="0" w:right="0" w:firstLine="0"/>
              <w:jc w:val="left"/>
            </w:pPr>
            <w:r>
              <w:t xml:space="preserve">- dijete roditelja koji primaju doplatak za djecu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3659" w14:textId="77777777" w:rsidR="002C0B23" w:rsidRDefault="002C0B23" w:rsidP="002C0B23">
            <w:pPr>
              <w:spacing w:after="0" w:line="259" w:lineRule="auto"/>
              <w:ind w:left="0" w:right="111" w:firstLine="0"/>
              <w:jc w:val="center"/>
            </w:pPr>
            <w:r>
              <w:t xml:space="preserve">2 boda </w:t>
            </w:r>
          </w:p>
        </w:tc>
      </w:tr>
      <w:tr w:rsidR="002C0B23" w14:paraId="3193A5B4" w14:textId="77777777">
        <w:trPr>
          <w:trHeight w:val="284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AF3D97" w14:textId="77777777" w:rsidR="002C0B23" w:rsidRDefault="002C0B23" w:rsidP="002C0B23">
            <w:pPr>
              <w:spacing w:after="0" w:line="259" w:lineRule="auto"/>
              <w:ind w:left="0" w:right="0" w:firstLine="0"/>
              <w:jc w:val="left"/>
            </w:pPr>
            <w:r>
              <w:t xml:space="preserve">- dijete čija su oba roditelja na redovitom školovanju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DA87AC" w14:textId="77777777" w:rsidR="002C0B23" w:rsidRDefault="002C0B23" w:rsidP="002C0B23">
            <w:pPr>
              <w:spacing w:after="0" w:line="259" w:lineRule="auto"/>
              <w:ind w:left="0" w:right="114" w:firstLine="0"/>
              <w:jc w:val="center"/>
            </w:pPr>
            <w:r>
              <w:t xml:space="preserve">10 bodova </w:t>
            </w:r>
          </w:p>
        </w:tc>
      </w:tr>
      <w:tr w:rsidR="002C0B23" w14:paraId="4DF5ED03" w14:textId="77777777">
        <w:trPr>
          <w:trHeight w:val="564"/>
        </w:trPr>
        <w:tc>
          <w:tcPr>
            <w:tcW w:w="59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48CA87" w14:textId="77777777" w:rsidR="002C0B23" w:rsidRDefault="002C0B23" w:rsidP="002C0B23">
            <w:pPr>
              <w:spacing w:after="0" w:line="259" w:lineRule="auto"/>
              <w:ind w:left="0" w:right="0" w:firstLine="0"/>
            </w:pPr>
            <w:r>
              <w:t xml:space="preserve">- dijete čiji je jedan roditelj na redovitom školovanju, a drugi roditelj zaposlen 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8E523D" w14:textId="77777777" w:rsidR="002C0B23" w:rsidRDefault="002C0B23" w:rsidP="002C0B23">
            <w:pPr>
              <w:spacing w:after="0" w:line="259" w:lineRule="auto"/>
              <w:ind w:left="0" w:right="104" w:firstLine="0"/>
              <w:jc w:val="center"/>
            </w:pPr>
            <w:r>
              <w:t xml:space="preserve">10 bodova </w:t>
            </w:r>
          </w:p>
        </w:tc>
      </w:tr>
      <w:tr w:rsidR="002C0B23" w14:paraId="03C351A9" w14:textId="77777777">
        <w:trPr>
          <w:trHeight w:val="563"/>
        </w:trPr>
        <w:tc>
          <w:tcPr>
            <w:tcW w:w="5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79DB" w14:textId="77777777" w:rsidR="002C0B23" w:rsidRDefault="002C0B23" w:rsidP="002C0B23">
            <w:pPr>
              <w:spacing w:after="0" w:line="259" w:lineRule="auto"/>
              <w:ind w:left="0" w:right="0" w:firstLine="0"/>
              <w:jc w:val="left"/>
            </w:pPr>
            <w:r>
              <w:t xml:space="preserve">- dijete čiji je jedan roditelj zaposlen ili na redovitom školovanju, a drugi nezaposlen 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CABC" w14:textId="77777777" w:rsidR="002C0B23" w:rsidRDefault="002C0B23" w:rsidP="002C0B23">
            <w:pPr>
              <w:spacing w:after="0" w:line="259" w:lineRule="auto"/>
              <w:ind w:left="0" w:right="103" w:firstLine="0"/>
              <w:jc w:val="center"/>
            </w:pPr>
            <w:r>
              <w:t xml:space="preserve">5 bodova </w:t>
            </w:r>
          </w:p>
        </w:tc>
      </w:tr>
      <w:tr w:rsidR="002C0B23" w14:paraId="6B28E571" w14:textId="77777777">
        <w:trPr>
          <w:trHeight w:val="83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F2E" w14:textId="77777777" w:rsidR="002C0B23" w:rsidRDefault="002C0B23" w:rsidP="002C0B23">
            <w:pPr>
              <w:spacing w:after="0" w:line="259" w:lineRule="auto"/>
              <w:ind w:left="0" w:right="67" w:firstLine="0"/>
              <w:jc w:val="left"/>
            </w:pPr>
            <w:r>
              <w:t xml:space="preserve">- dijete koje nije upisano prethodne godine iako je tada ostvarilo  uvjete za upis, a čiji su roditelji predali zahtjev u upisnom roku prethodne godine u dječji vrtić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1028" w14:textId="77777777" w:rsidR="002C0B23" w:rsidRDefault="002C0B23" w:rsidP="002C0B2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  <w:p w14:paraId="2DC49F88" w14:textId="77777777" w:rsidR="002C0B23" w:rsidRDefault="002C0B23" w:rsidP="002C0B23">
            <w:pPr>
              <w:spacing w:after="0" w:line="259" w:lineRule="auto"/>
              <w:ind w:left="0" w:right="103" w:firstLine="0"/>
              <w:jc w:val="center"/>
            </w:pPr>
            <w:r>
              <w:t xml:space="preserve">2 boda </w:t>
            </w:r>
          </w:p>
        </w:tc>
      </w:tr>
      <w:tr w:rsidR="002C0B23" w14:paraId="46C72BE2" w14:textId="77777777">
        <w:trPr>
          <w:trHeight w:val="842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135E" w14:textId="77777777" w:rsidR="002C0B23" w:rsidRDefault="002C0B23" w:rsidP="002C0B23">
            <w:pPr>
              <w:spacing w:after="0" w:line="259" w:lineRule="auto"/>
              <w:ind w:left="0" w:right="0" w:firstLine="0"/>
              <w:jc w:val="left"/>
            </w:pPr>
            <w:r>
              <w:t xml:space="preserve">- dijete koje je bilo upisano u dječji vrtić, ali je u tijeku godine ispisano zbog objektivnih razloga (zdravstveni problemi, problemi s prilagodbom i sl.) te se ponovno upisuje u dječji vrtić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C59B" w14:textId="77777777" w:rsidR="002C0B23" w:rsidRDefault="002C0B23" w:rsidP="002C0B2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  <w:p w14:paraId="32DF9796" w14:textId="77777777" w:rsidR="002C0B23" w:rsidRDefault="002C0B23" w:rsidP="002C0B23">
            <w:pPr>
              <w:spacing w:after="0" w:line="259" w:lineRule="auto"/>
              <w:ind w:left="0" w:right="103" w:firstLine="0"/>
              <w:jc w:val="center"/>
            </w:pPr>
            <w:r>
              <w:t xml:space="preserve">2 boda </w:t>
            </w:r>
          </w:p>
        </w:tc>
      </w:tr>
      <w:tr w:rsidR="002C0B23" w14:paraId="3C6426EF" w14:textId="77777777" w:rsidTr="002C0B23">
        <w:trPr>
          <w:trHeight w:val="284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677F" w14:textId="77777777" w:rsidR="002C0B23" w:rsidRDefault="002C0B23" w:rsidP="002C0B23">
            <w:pPr>
              <w:spacing w:after="0" w:line="256" w:lineRule="auto"/>
              <w:ind w:left="0" w:right="0" w:firstLine="0"/>
              <w:jc w:val="left"/>
            </w:pPr>
            <w:r>
              <w:t xml:space="preserve">- dijete u godini prije polaska u osnovnu školu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70A5" w14:textId="77777777" w:rsidR="002C0B23" w:rsidRDefault="002C0B23" w:rsidP="002C0B23">
            <w:pPr>
              <w:spacing w:after="0" w:line="259" w:lineRule="auto"/>
              <w:ind w:left="0" w:right="48" w:firstLine="0"/>
              <w:jc w:val="center"/>
            </w:pPr>
            <w:r>
              <w:t>2 boda</w:t>
            </w:r>
          </w:p>
        </w:tc>
      </w:tr>
    </w:tbl>
    <w:p w14:paraId="6936731E" w14:textId="77777777" w:rsidR="0023567E" w:rsidRDefault="008956AD">
      <w:pPr>
        <w:spacing w:after="0" w:line="259" w:lineRule="auto"/>
        <w:ind w:left="667" w:right="0" w:firstLine="0"/>
        <w:jc w:val="left"/>
      </w:pPr>
      <w:r>
        <w:t xml:space="preserve"> </w:t>
      </w:r>
    </w:p>
    <w:p w14:paraId="68EB2CFF" w14:textId="77777777" w:rsidR="0023567E" w:rsidRPr="00881AA9" w:rsidRDefault="008956AD">
      <w:pPr>
        <w:ind w:left="677"/>
        <w:rPr>
          <w:color w:val="auto"/>
        </w:rPr>
      </w:pPr>
      <w:r w:rsidRPr="00881AA9">
        <w:rPr>
          <w:color w:val="auto"/>
        </w:rPr>
        <w:t xml:space="preserve">Prednost pri upisu ostvaruje dijete s većim zbrojem bodova. </w:t>
      </w:r>
    </w:p>
    <w:p w14:paraId="212A3072" w14:textId="77777777" w:rsidR="0023567E" w:rsidRPr="00B52E74" w:rsidRDefault="008956AD">
      <w:pPr>
        <w:ind w:left="-15" w:firstLine="667"/>
        <w:rPr>
          <w:color w:val="auto"/>
        </w:rPr>
      </w:pPr>
      <w:r w:rsidRPr="00881AA9">
        <w:rPr>
          <w:color w:val="auto"/>
        </w:rPr>
        <w:t xml:space="preserve">Ako više djece ostvaruje jednak broj bodova, prednost pri upisu </w:t>
      </w:r>
      <w:r w:rsidR="00715C4D" w:rsidRPr="00881AA9">
        <w:rPr>
          <w:color w:val="auto"/>
        </w:rPr>
        <w:t xml:space="preserve">utvrđuje </w:t>
      </w:r>
      <w:r w:rsidR="00715C4D" w:rsidRPr="00B52E74">
        <w:rPr>
          <w:color w:val="auto"/>
        </w:rPr>
        <w:t xml:space="preserve">Povjerenstvo za upis djece na temelju procjene stručnog tima Vrtića kojeg čini ravnatelj i </w:t>
      </w:r>
      <w:r w:rsidR="00783778" w:rsidRPr="00B52E74">
        <w:rPr>
          <w:color w:val="auto"/>
        </w:rPr>
        <w:t>zdravstveni voditelj</w:t>
      </w:r>
      <w:r w:rsidR="00715C4D" w:rsidRPr="00B52E74">
        <w:rPr>
          <w:color w:val="auto"/>
        </w:rPr>
        <w:t>.</w:t>
      </w:r>
    </w:p>
    <w:p w14:paraId="6A9137EA" w14:textId="77777777" w:rsidR="0023567E" w:rsidRPr="00B52E74" w:rsidRDefault="008956AD">
      <w:pPr>
        <w:ind w:left="-5"/>
        <w:rPr>
          <w:color w:val="auto"/>
        </w:rPr>
      </w:pPr>
      <w:r w:rsidRPr="00B52E74">
        <w:rPr>
          <w:color w:val="auto"/>
        </w:rPr>
        <w:t xml:space="preserve"> Prije uključivanja upisanog djeteta u odgojno - obrazovni program korisnici usluge su obvezni uz nazočnost djeteta obaviti inicijalni razgovor. </w:t>
      </w:r>
    </w:p>
    <w:p w14:paraId="601AF62E" w14:textId="77777777" w:rsidR="0023567E" w:rsidRDefault="008956AD">
      <w:pPr>
        <w:ind w:left="-15" w:firstLine="667"/>
      </w:pPr>
      <w:r w:rsidRPr="00B52E74">
        <w:rPr>
          <w:color w:val="auto"/>
        </w:rPr>
        <w:t xml:space="preserve">Inicijalni razgovor timski obavljaju </w:t>
      </w:r>
      <w:r w:rsidR="00982426" w:rsidRPr="00B52E74">
        <w:rPr>
          <w:color w:val="auto"/>
        </w:rPr>
        <w:t xml:space="preserve">ravnatelj </w:t>
      </w:r>
      <w:r w:rsidRPr="00B52E74">
        <w:rPr>
          <w:color w:val="auto"/>
        </w:rPr>
        <w:t xml:space="preserve">i </w:t>
      </w:r>
      <w:r w:rsidR="00783778" w:rsidRPr="00B52E74">
        <w:rPr>
          <w:color w:val="auto"/>
        </w:rPr>
        <w:t xml:space="preserve">zdravstveni voditelj </w:t>
      </w:r>
      <w:r w:rsidRPr="00B52E74">
        <w:rPr>
          <w:color w:val="auto"/>
        </w:rPr>
        <w:t xml:space="preserve">Vrtića. Na inicijalnom razgovoru prikupljaju se podaci o razvoju djeteta, njegovim </w:t>
      </w:r>
      <w:r>
        <w:t xml:space="preserve">navikama, potrebama, obitelji i drugim specifičnostima, dogovara se period prilagodbe. </w:t>
      </w:r>
    </w:p>
    <w:p w14:paraId="05632B51" w14:textId="77777777" w:rsidR="00A72C71" w:rsidRDefault="00A72C71">
      <w:pPr>
        <w:ind w:left="-15" w:firstLine="667"/>
      </w:pPr>
    </w:p>
    <w:p w14:paraId="4881656B" w14:textId="77777777" w:rsidR="0023567E" w:rsidRDefault="008956AD">
      <w:pPr>
        <w:spacing w:after="0" w:line="259" w:lineRule="auto"/>
        <w:ind w:right="10"/>
        <w:jc w:val="center"/>
      </w:pPr>
      <w:r>
        <w:t xml:space="preserve">Članak 15. </w:t>
      </w:r>
    </w:p>
    <w:p w14:paraId="271C8D0B" w14:textId="77777777" w:rsidR="0023567E" w:rsidRDefault="008956AD">
      <w:pPr>
        <w:tabs>
          <w:tab w:val="center" w:pos="3505"/>
        </w:tabs>
        <w:ind w:left="-15" w:right="0" w:firstLine="0"/>
        <w:jc w:val="left"/>
      </w:pPr>
      <w:r>
        <w:t xml:space="preserve"> </w:t>
      </w:r>
      <w:r>
        <w:tab/>
        <w:t xml:space="preserve">Djeca s teškoćama u razvoju ne podliježu postupku bodovanja. </w:t>
      </w:r>
    </w:p>
    <w:p w14:paraId="0D5BAA4D" w14:textId="77777777" w:rsidR="0023567E" w:rsidRDefault="008956AD">
      <w:pPr>
        <w:ind w:left="-15" w:firstLine="667"/>
      </w:pPr>
      <w:r>
        <w:t xml:space="preserve">O upisu djeteta s teškoćama u razvoju odlučuje Povjerenstvo za upis djece Dječjeg vrtića na temelju dokumentacije i procjene stručnog tima o psihofizičkom statusu i potrebama djeteta za odgovarajućim programima i uvjetima koje Dječji vrtić može ponuditi. </w:t>
      </w:r>
    </w:p>
    <w:p w14:paraId="10A11482" w14:textId="77777777" w:rsidR="0023567E" w:rsidRDefault="008956AD">
      <w:pPr>
        <w:ind w:left="-15" w:firstLine="667"/>
      </w:pPr>
      <w:r>
        <w:t xml:space="preserve">Korisnici usluge su dužni dostaviti Dječjem vrtiću nalaz i mišljenje jedinstvenog tijela vještačenja ili rješenje Hrvatskog zavoda za zdravstveno osiguranje o njezi djeteta s težim smetnjama u razvoju, uz obvezu odazivanja na poziv Dječjeg vrtića radi davanja mišljenja stručnog tima o postojanju uvjeta za integraciju djeteta u redoviti program ili uključivanje u drugi odgovarajući program koji Dječji vrtić može ponuditi. </w:t>
      </w:r>
    </w:p>
    <w:p w14:paraId="0E9C6C1D" w14:textId="77777777" w:rsidR="0023567E" w:rsidRDefault="008956AD">
      <w:pPr>
        <w:spacing w:after="3" w:line="239" w:lineRule="auto"/>
        <w:ind w:left="-15" w:right="-3" w:firstLine="657"/>
        <w:rPr>
          <w:color w:val="auto"/>
        </w:rPr>
      </w:pPr>
      <w:r w:rsidRPr="004D0658">
        <w:rPr>
          <w:color w:val="auto"/>
        </w:rPr>
        <w:t xml:space="preserve">Ako ne postoje uvjeti za integraciju djeteta u redoviti program ili uključivanje u drugi program Dječjeg vrtića, stručni tim može dati preporuku korisnicima usluge o uključivanje djeteta u programe koje provode odgovarajuće ustanove. </w:t>
      </w:r>
    </w:p>
    <w:p w14:paraId="21EC4072" w14:textId="77777777" w:rsidR="00A72C71" w:rsidRPr="004D0658" w:rsidRDefault="00A72C71">
      <w:pPr>
        <w:spacing w:after="3" w:line="239" w:lineRule="auto"/>
        <w:ind w:left="-15" w:right="-3" w:firstLine="657"/>
        <w:rPr>
          <w:color w:val="auto"/>
        </w:rPr>
      </w:pPr>
    </w:p>
    <w:p w14:paraId="7F7119D2" w14:textId="77777777" w:rsidR="0023567E" w:rsidRPr="00B52E74" w:rsidRDefault="008956AD">
      <w:pPr>
        <w:spacing w:after="0" w:line="259" w:lineRule="auto"/>
        <w:ind w:right="10"/>
        <w:jc w:val="center"/>
        <w:rPr>
          <w:color w:val="auto"/>
        </w:rPr>
      </w:pPr>
      <w:r w:rsidRPr="004D0658">
        <w:rPr>
          <w:color w:val="auto"/>
        </w:rPr>
        <w:t xml:space="preserve">Članak 16. </w:t>
      </w:r>
    </w:p>
    <w:p w14:paraId="30F88746" w14:textId="77777777" w:rsidR="0023567E" w:rsidRPr="004D0658" w:rsidRDefault="008956AD">
      <w:pPr>
        <w:spacing w:after="3" w:line="239" w:lineRule="auto"/>
        <w:ind w:left="-15" w:right="-3" w:firstLine="657"/>
        <w:rPr>
          <w:color w:val="auto"/>
        </w:rPr>
      </w:pPr>
      <w:r w:rsidRPr="00B52E74">
        <w:rPr>
          <w:color w:val="auto"/>
        </w:rPr>
        <w:t xml:space="preserve">Ako prilikom inicijalnog razgovora s korisnicima usluge </w:t>
      </w:r>
      <w:r w:rsidR="00821437" w:rsidRPr="00B52E74">
        <w:rPr>
          <w:color w:val="auto"/>
        </w:rPr>
        <w:t>zdravstveni voditelj</w:t>
      </w:r>
      <w:r w:rsidRPr="00B52E74">
        <w:rPr>
          <w:color w:val="auto"/>
        </w:rPr>
        <w:t xml:space="preserve"> uoč</w:t>
      </w:r>
      <w:r w:rsidR="00F32778" w:rsidRPr="00B52E74">
        <w:rPr>
          <w:color w:val="auto"/>
        </w:rPr>
        <w:t>i</w:t>
      </w:r>
      <w:r w:rsidRPr="004D0658">
        <w:rPr>
          <w:color w:val="auto"/>
        </w:rPr>
        <w:t xml:space="preserve"> veća odstupanja u psihofizičkom razvoju djeteta, a Korisnici usluge o tome nisu dostavili medicinsku dokumentaciju s time će upoznati ravnatelja i uputiti Korisnike usluge na dijagnostiku s djetetom u odgovarajuću ustanovu. </w:t>
      </w:r>
    </w:p>
    <w:p w14:paraId="496A572E" w14:textId="77777777" w:rsidR="0023567E" w:rsidRPr="004D0658" w:rsidRDefault="008956AD">
      <w:pPr>
        <w:spacing w:after="3" w:line="239" w:lineRule="auto"/>
        <w:ind w:left="-15" w:right="-3" w:firstLine="657"/>
        <w:rPr>
          <w:color w:val="auto"/>
        </w:rPr>
      </w:pPr>
      <w:r w:rsidRPr="004D0658">
        <w:rPr>
          <w:color w:val="auto"/>
        </w:rPr>
        <w:t xml:space="preserve">Zahtjev za upis djeteta ponovno će se razmatrati nakon uvida u dostavljenu medicinsku dokumentaciju, a u skladu s člankom 15. ovog Pravilnika. </w:t>
      </w:r>
    </w:p>
    <w:p w14:paraId="0F9F55E2" w14:textId="77777777" w:rsidR="004D0658" w:rsidRDefault="004D0658">
      <w:pPr>
        <w:spacing w:after="0" w:line="259" w:lineRule="auto"/>
        <w:ind w:right="10"/>
        <w:jc w:val="center"/>
      </w:pPr>
    </w:p>
    <w:p w14:paraId="6EAE6E3B" w14:textId="77777777" w:rsidR="004D0658" w:rsidRDefault="004D0658">
      <w:pPr>
        <w:spacing w:after="0" w:line="259" w:lineRule="auto"/>
        <w:ind w:right="10"/>
        <w:jc w:val="center"/>
      </w:pPr>
    </w:p>
    <w:p w14:paraId="34C7B0F0" w14:textId="77777777" w:rsidR="0023567E" w:rsidRDefault="008956AD">
      <w:pPr>
        <w:spacing w:after="0" w:line="259" w:lineRule="auto"/>
        <w:ind w:right="10"/>
        <w:jc w:val="center"/>
      </w:pPr>
      <w:r>
        <w:t xml:space="preserve">Članak 17. </w:t>
      </w:r>
    </w:p>
    <w:p w14:paraId="6BDBC96B" w14:textId="77777777" w:rsidR="0023567E" w:rsidRDefault="008956AD">
      <w:pPr>
        <w:ind w:left="-15" w:firstLine="667"/>
      </w:pPr>
      <w:r>
        <w:t xml:space="preserve">Djeca koja žive u iznimno teškim socijalnim i zdravstvenim prilikama ne podliježu postupku bodovanja, te o upisu takvog djeteta odlučuje Povjerenstvo na temelju preporuke </w:t>
      </w:r>
      <w:r w:rsidR="00F43EA1">
        <w:t>C</w:t>
      </w:r>
      <w:r>
        <w:t xml:space="preserve">entra za socijalnu skrb i procjene stručnog tima o psihofizičkom statusu i potrebama djeteta za odgovarajućim programom i uvjetima koje Dječji vrtić može ponuditi. </w:t>
      </w:r>
    </w:p>
    <w:p w14:paraId="69CAECBA" w14:textId="77777777" w:rsidR="004D0658" w:rsidRDefault="004D0658">
      <w:pPr>
        <w:ind w:left="-15" w:firstLine="667"/>
      </w:pPr>
    </w:p>
    <w:p w14:paraId="28E89A47" w14:textId="77777777" w:rsidR="0023567E" w:rsidRDefault="008956AD">
      <w:pPr>
        <w:spacing w:after="0" w:line="259" w:lineRule="auto"/>
        <w:ind w:right="6"/>
        <w:jc w:val="center"/>
      </w:pPr>
      <w:r>
        <w:t xml:space="preserve">Članak 18. </w:t>
      </w:r>
    </w:p>
    <w:p w14:paraId="7E734F2F" w14:textId="77777777" w:rsidR="0023567E" w:rsidRDefault="008956AD">
      <w:pPr>
        <w:ind w:left="-5"/>
      </w:pPr>
      <w:r>
        <w:t xml:space="preserve">Korisnici usluge podnose zahtjev za upis djeteta u određeni program Dječjeg vrtića, u pravilu ako stanuje na području na kojem djeluje Dječji vrtić, odnosno ako ima interes za izabrani program koji nudi Dječji vrtić. </w:t>
      </w:r>
    </w:p>
    <w:p w14:paraId="28B1C386" w14:textId="77777777" w:rsidR="0023567E" w:rsidRDefault="008956AD">
      <w:pPr>
        <w:ind w:left="677"/>
      </w:pPr>
      <w:r>
        <w:t xml:space="preserve">Korisnici usluge, za upis djeteta u određeni program koji nudi Dječji vrtić, podnose: </w:t>
      </w:r>
    </w:p>
    <w:p w14:paraId="46A6B27D" w14:textId="77777777" w:rsidR="0023567E" w:rsidRDefault="008956AD">
      <w:pPr>
        <w:numPr>
          <w:ilvl w:val="0"/>
          <w:numId w:val="3"/>
        </w:numPr>
        <w:ind w:hanging="227"/>
      </w:pPr>
      <w:r>
        <w:t xml:space="preserve">popunjen i potpisan Zahtjev za upis, </w:t>
      </w:r>
    </w:p>
    <w:p w14:paraId="041A31D7" w14:textId="77777777" w:rsidR="0023567E" w:rsidRDefault="008956AD">
      <w:pPr>
        <w:numPr>
          <w:ilvl w:val="0"/>
          <w:numId w:val="3"/>
        </w:numPr>
        <w:ind w:hanging="227"/>
      </w:pPr>
      <w:r>
        <w:t xml:space="preserve">rodni list ili izvadak iz matice rođenih ili potvrdu s podacima o rođenju djeteta, </w:t>
      </w:r>
    </w:p>
    <w:p w14:paraId="7BF6C311" w14:textId="77777777" w:rsidR="0023567E" w:rsidRDefault="008956AD">
      <w:pPr>
        <w:numPr>
          <w:ilvl w:val="0"/>
          <w:numId w:val="3"/>
        </w:numPr>
        <w:ind w:hanging="227"/>
      </w:pPr>
      <w:r>
        <w:t xml:space="preserve">uvjerenje (potvrdu) o mjestu prebivališta djeteta ili presliku osobne iskaznice                 djeteta, </w:t>
      </w:r>
    </w:p>
    <w:p w14:paraId="44A66BB2" w14:textId="77777777" w:rsidR="0023567E" w:rsidRDefault="008956AD">
      <w:pPr>
        <w:numPr>
          <w:ilvl w:val="0"/>
          <w:numId w:val="3"/>
        </w:numPr>
        <w:ind w:hanging="227"/>
      </w:pPr>
      <w:r>
        <w:t xml:space="preserve">uvjerenje o mjestu prebivališta  ili preslike osobnih iskaznica korisnika usluge, </w:t>
      </w:r>
    </w:p>
    <w:p w14:paraId="3F7E63B5" w14:textId="77777777" w:rsidR="00CA5C0A" w:rsidRDefault="008956AD">
      <w:pPr>
        <w:numPr>
          <w:ilvl w:val="0"/>
          <w:numId w:val="3"/>
        </w:numPr>
        <w:spacing w:after="25" w:line="238" w:lineRule="auto"/>
        <w:ind w:hanging="227"/>
        <w:rPr>
          <w:sz w:val="22"/>
        </w:rPr>
      </w:pPr>
      <w:r w:rsidRPr="005A30E0">
        <w:rPr>
          <w:sz w:val="22"/>
        </w:rPr>
        <w:t xml:space="preserve">potvrde Hrvatskog zavoda za mirovinsko osiguranje o podacima evidentiranim u matičnoj evidenciji (izdana u vrijeme trajanja upisa) za korisnike usluge,  </w:t>
      </w:r>
    </w:p>
    <w:p w14:paraId="6EC3DAA3" w14:textId="77777777" w:rsidR="0023567E" w:rsidRPr="005A30E0" w:rsidRDefault="0000449A">
      <w:pPr>
        <w:numPr>
          <w:ilvl w:val="0"/>
          <w:numId w:val="3"/>
        </w:numPr>
        <w:spacing w:after="25" w:line="238" w:lineRule="auto"/>
        <w:ind w:hanging="227"/>
        <w:rPr>
          <w:sz w:val="22"/>
        </w:rPr>
      </w:pPr>
      <w:r>
        <w:rPr>
          <w:sz w:val="22"/>
        </w:rPr>
        <w:t xml:space="preserve">presliku iskaznice </w:t>
      </w:r>
      <w:r w:rsidR="00AF2627">
        <w:rPr>
          <w:sz w:val="22"/>
        </w:rPr>
        <w:t>imunizacije kao dokaz procijepljenosti djeteta</w:t>
      </w:r>
      <w:r w:rsidR="00715C4D">
        <w:rPr>
          <w:sz w:val="22"/>
        </w:rPr>
        <w:t xml:space="preserve"> sukladno zakonskim propisima</w:t>
      </w:r>
      <w:r w:rsidR="008956AD" w:rsidRPr="005A30E0">
        <w:rPr>
          <w:sz w:val="22"/>
        </w:rPr>
        <w:t xml:space="preserve"> </w:t>
      </w:r>
    </w:p>
    <w:p w14:paraId="6AA78EC8" w14:textId="77777777" w:rsidR="0023567E" w:rsidRDefault="008956AD">
      <w:pPr>
        <w:numPr>
          <w:ilvl w:val="0"/>
          <w:numId w:val="3"/>
        </w:numPr>
        <w:ind w:hanging="227"/>
      </w:pPr>
      <w:r w:rsidRPr="006453C3">
        <w:rPr>
          <w:color w:val="auto"/>
        </w:rPr>
        <w:t xml:space="preserve">presliku medicinske dokumentacije koja potvrđuje posebnu zdravstvenu potrebu  ili teškoću u razvoju djeteta, </w:t>
      </w:r>
    </w:p>
    <w:p w14:paraId="391D7A54" w14:textId="77777777" w:rsidR="0023567E" w:rsidRDefault="008956AD">
      <w:pPr>
        <w:numPr>
          <w:ilvl w:val="0"/>
          <w:numId w:val="3"/>
        </w:numPr>
        <w:spacing w:after="0" w:line="259" w:lineRule="auto"/>
        <w:ind w:hanging="227"/>
        <w:rPr>
          <w:color w:val="auto"/>
        </w:rPr>
      </w:pPr>
      <w:r w:rsidRPr="006453C3">
        <w:rPr>
          <w:color w:val="auto"/>
        </w:rPr>
        <w:t xml:space="preserve">potvrde o drugim činjenicama bitnim za ostvarivanje prednosti kod upisa  </w:t>
      </w:r>
    </w:p>
    <w:p w14:paraId="3AEAC308" w14:textId="77777777" w:rsidR="006453C3" w:rsidRPr="006453C3" w:rsidRDefault="006453C3" w:rsidP="006453C3">
      <w:pPr>
        <w:spacing w:after="0" w:line="259" w:lineRule="auto"/>
        <w:ind w:left="0" w:firstLine="0"/>
        <w:rPr>
          <w:color w:val="auto"/>
        </w:rPr>
      </w:pPr>
    </w:p>
    <w:p w14:paraId="5B48CD91" w14:textId="77777777" w:rsidR="0023567E" w:rsidRDefault="008956AD">
      <w:pPr>
        <w:ind w:left="-5"/>
      </w:pPr>
      <w:r>
        <w:t xml:space="preserve">Osnivač može utvrditi i ostalu dokumentaciju koju su Korisnici usluge dužni priložiti za upis djeteta u Dječji vrtić. </w:t>
      </w:r>
    </w:p>
    <w:p w14:paraId="13030E58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7749F133" w14:textId="77777777" w:rsidR="0023567E" w:rsidRDefault="008956AD">
      <w:pPr>
        <w:spacing w:after="0" w:line="259" w:lineRule="auto"/>
        <w:ind w:right="6"/>
        <w:jc w:val="center"/>
      </w:pPr>
      <w:r>
        <w:t xml:space="preserve">Članak 19. </w:t>
      </w:r>
    </w:p>
    <w:p w14:paraId="6AB72A4F" w14:textId="77777777" w:rsidR="0023567E" w:rsidRDefault="008956AD">
      <w:pPr>
        <w:ind w:left="-15" w:firstLine="667"/>
      </w:pPr>
      <w:r>
        <w:t xml:space="preserve">Korisnici usluge su dužni dostaviti Dječjem vrtiću dokaze o činjenicama bitnim za ostvarivanje prednosti pri upisu: </w:t>
      </w:r>
    </w:p>
    <w:p w14:paraId="0FDF1169" w14:textId="77777777" w:rsidR="0023567E" w:rsidRPr="006453C3" w:rsidRDefault="008956AD">
      <w:pPr>
        <w:numPr>
          <w:ilvl w:val="0"/>
          <w:numId w:val="4"/>
        </w:numPr>
        <w:ind w:left="676" w:hanging="338"/>
        <w:rPr>
          <w:color w:val="auto"/>
        </w:rPr>
      </w:pPr>
      <w:r w:rsidRPr="006453C3">
        <w:rPr>
          <w:color w:val="auto"/>
        </w:rPr>
        <w:t xml:space="preserve">za dijete s teškoćama u razvoju - presliku medicinske dokumentacije koja potvrđuje teškoću u razvoju djeteta, </w:t>
      </w:r>
    </w:p>
    <w:p w14:paraId="7BABB485" w14:textId="77777777" w:rsidR="0023567E" w:rsidRPr="008956AD" w:rsidRDefault="008956AD">
      <w:pPr>
        <w:spacing w:after="0" w:line="259" w:lineRule="auto"/>
        <w:ind w:left="677" w:right="0" w:firstLine="0"/>
        <w:jc w:val="left"/>
        <w:rPr>
          <w:color w:val="FF0000"/>
        </w:rPr>
      </w:pPr>
      <w:r w:rsidRPr="008956AD">
        <w:rPr>
          <w:color w:val="FF0000"/>
        </w:rPr>
        <w:t xml:space="preserve"> </w:t>
      </w:r>
    </w:p>
    <w:p w14:paraId="0539482F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koje živi u iznimno teškim socijalnim i zdravstvenim prilikama - dokaz o pravu na zajamčenu minimalnu naknadu - rješenje centra za socijalnu skrb, </w:t>
      </w:r>
    </w:p>
    <w:p w14:paraId="0192DBEA" w14:textId="77777777" w:rsidR="0023567E" w:rsidRDefault="008956AD">
      <w:pPr>
        <w:spacing w:after="7" w:line="259" w:lineRule="auto"/>
        <w:ind w:left="677" w:right="0" w:firstLine="0"/>
        <w:jc w:val="left"/>
      </w:pPr>
      <w:r>
        <w:t xml:space="preserve"> </w:t>
      </w:r>
    </w:p>
    <w:p w14:paraId="7A0B5341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roditelja invalida Domovinskog rata – rješenje o utvrđivanju postojanja invaliditeta, </w:t>
      </w:r>
    </w:p>
    <w:p w14:paraId="1F85EE1C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0C732C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roditelja s invaliditetom – nalaz i mišljenje Jedinstvenog tijela vještačenja u kojem je navedena težina oštećenja zdravlja 3. i 4. stupnja ili drugi dokument koji dokazuje navedeni stupanj, kategoriju ili postotak invaliditeta, </w:t>
      </w:r>
    </w:p>
    <w:p w14:paraId="28AB585F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69F1E1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oba zaposlena roditelja - potvrda Hrvatskog zavoda za mirovinsko osiguranje o podacima evidentiranim u matičnoj evidenciji (izdana u vrijeme trajanja upisa), </w:t>
      </w:r>
    </w:p>
    <w:p w14:paraId="0B711584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531517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samohranog zaposlenog roditelja – potvrda Hrvatskog zavoda za mirovinsko osiguranje o podacima evidentiranim u matičnoj evidenciji (izdana u vrijeme trajanja upisa)  i dokaz o samohranosti: rodni list djeteta list ili izvadak iz matice rođenih ili potvrdu s podacima o rođenju djeteta, smrtni list za preminulog roditelja, potvrda o nestanku drugog roditelja, rješenje Centra za socijalnu skrb o privremenom uzdržavanju djeteta, rješenje Centra za socijalnu skrb o lišenju poslovne sposobnosti i oduzimanju roditeljske skrbi, dokument kojim se dokazuje dugotrajno liječenje ili izdržavanje kazne zatvora, </w:t>
      </w:r>
    </w:p>
    <w:p w14:paraId="6A5CC64E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308BF6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zaposlenog roditelja  iz </w:t>
      </w:r>
      <w:proofErr w:type="spellStart"/>
      <w:r>
        <w:t>jednoroditeljske</w:t>
      </w:r>
      <w:proofErr w:type="spellEnd"/>
      <w:r>
        <w:t xml:space="preserve"> obitelji - potvrda Hrvatskog zavoda za mirovinsko osiguranje o podacima evidentiranim u matičnoj evidenciji (izdana u vrijeme trajanja upisa)  i dokaz da drugi roditelj ne živi u zajedničkom kućanstvu (presuda o razvodu braka ili izjava ovjerena kod javnog bilježnika), </w:t>
      </w:r>
    </w:p>
    <w:p w14:paraId="557605E0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CC5458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u udomiteljskoj obitelji, bez roditelja ili bez odgovarajuće roditeljske skrbi – rješenje, odnosno potvrda Centra za socijalnu skrb da je dijete u udomiteljskoj obitelji, bez roditelja ili bez odgovarajuće roditeljske skrbi, </w:t>
      </w:r>
    </w:p>
    <w:p w14:paraId="58CC7202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3E9FDA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iz obitelji s troje ili više malodobne djece – za svako dijete mlađe od 18 godina rodni list ili izvadak iz matice rođenih ili potvrdu s podacima o rođenju djeteta, </w:t>
      </w:r>
    </w:p>
    <w:p w14:paraId="1B8741F8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FA7D6B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roditelja koji primaju doplatak za djecu - rješenje o pravu na doplatak za djecu, </w:t>
      </w:r>
    </w:p>
    <w:p w14:paraId="5AAA3FCC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5E4B5A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čija su oba roditelja na redovitom školovanju – potvrda obrazovne ustanove o redovitom školovanju, </w:t>
      </w:r>
    </w:p>
    <w:p w14:paraId="4C7D9828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4315EB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čiji je jedan roditelj na redovitom školovanju, a drugi roditelj zaposlen - potvrda obrazovne ustanove o redovitom školovanju i potvrda Hrvatskog zavoda za mirovinsko osiguranje o podacima evidentiranim u matičnoj evidenciji (izdana u vrijeme trajanja upisa), </w:t>
      </w:r>
    </w:p>
    <w:p w14:paraId="6DAC949C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CE2660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za dijete čiji je jedan roditelj zaposlen ili na redovitom školovanju, a drugi nezaposlen - potvrda o redovitom školovanju ili potvrda Hrvatskog zavoda za mirovinsko osiguranje o podacima evidentiranim u matičnoj evidenciji (izdana u vrijeme trajanja upisa).  </w:t>
      </w:r>
    </w:p>
    <w:p w14:paraId="4FA2F489" w14:textId="77777777" w:rsidR="00821437" w:rsidRDefault="00821437" w:rsidP="00821437">
      <w:pPr>
        <w:pStyle w:val="Odlomakpopisa"/>
      </w:pPr>
    </w:p>
    <w:p w14:paraId="398C066F" w14:textId="77777777" w:rsidR="00821437" w:rsidRDefault="00821437">
      <w:pPr>
        <w:numPr>
          <w:ilvl w:val="0"/>
          <w:numId w:val="4"/>
        </w:numPr>
        <w:ind w:left="676" w:hanging="338"/>
      </w:pPr>
      <w:r>
        <w:t>za dijete čiji su brat ili sestra polaznici vrtića – preslika Ugovora za brata/sestru polaznika vrtića</w:t>
      </w:r>
    </w:p>
    <w:p w14:paraId="4BDFA1EC" w14:textId="77777777" w:rsidR="0023567E" w:rsidRDefault="008956AD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5D53AD27" w14:textId="77777777" w:rsidR="0023567E" w:rsidRDefault="00A72C71" w:rsidP="00A72C71">
      <w:pPr>
        <w:ind w:left="0" w:firstLine="0"/>
      </w:pPr>
      <w:r>
        <w:t xml:space="preserve">U </w:t>
      </w:r>
      <w:r w:rsidR="008956AD">
        <w:t xml:space="preserve">slučaju nedostavljanja traženih dokaza Korisnici usluge ne ostvaruju pravo prednosti po danom kriteriju. </w:t>
      </w:r>
    </w:p>
    <w:p w14:paraId="6E26A9E0" w14:textId="77777777" w:rsidR="00A72C71" w:rsidRDefault="00A72C71" w:rsidP="00A72C71">
      <w:pPr>
        <w:ind w:left="0" w:firstLine="0"/>
      </w:pPr>
    </w:p>
    <w:p w14:paraId="5C4FE81D" w14:textId="77777777" w:rsidR="00EC5849" w:rsidRDefault="00EC5849" w:rsidP="00A72C71">
      <w:pPr>
        <w:ind w:left="0" w:firstLine="0"/>
        <w:jc w:val="center"/>
      </w:pPr>
    </w:p>
    <w:p w14:paraId="0088968D" w14:textId="77777777" w:rsidR="00EC5849" w:rsidRDefault="00EC5849" w:rsidP="00A72C71">
      <w:pPr>
        <w:ind w:left="0" w:firstLine="0"/>
        <w:jc w:val="center"/>
      </w:pPr>
    </w:p>
    <w:p w14:paraId="130455EC" w14:textId="77777777" w:rsidR="00A72C71" w:rsidRDefault="00A72C71" w:rsidP="00A72C71">
      <w:pPr>
        <w:ind w:left="0" w:firstLine="0"/>
        <w:jc w:val="center"/>
      </w:pPr>
      <w:r>
        <w:t>Članak 20.</w:t>
      </w:r>
    </w:p>
    <w:p w14:paraId="28610924" w14:textId="77777777" w:rsidR="00EC5849" w:rsidRPr="00B52E74" w:rsidRDefault="00A72C71" w:rsidP="00A72C71">
      <w:pPr>
        <w:ind w:left="0" w:firstLine="0"/>
        <w:rPr>
          <w:color w:val="auto"/>
        </w:rPr>
      </w:pPr>
      <w:r w:rsidRPr="00B52E74">
        <w:rPr>
          <w:color w:val="auto"/>
        </w:rPr>
        <w:t xml:space="preserve">Zahtjevi za upis djece u programe Dječjeg vrtića, zajedno s pripadajućom dokumentacijom podnose se </w:t>
      </w:r>
      <w:r w:rsidR="002F2D5C" w:rsidRPr="00B52E74">
        <w:rPr>
          <w:color w:val="auto"/>
        </w:rPr>
        <w:t xml:space="preserve">preporučenom zemaljskom poštom ili </w:t>
      </w:r>
      <w:r w:rsidR="00347584" w:rsidRPr="00B52E74">
        <w:rPr>
          <w:color w:val="auto"/>
        </w:rPr>
        <w:t>elektronski putem</w:t>
      </w:r>
      <w:r w:rsidR="0013487D" w:rsidRPr="00B52E74">
        <w:rPr>
          <w:color w:val="auto"/>
        </w:rPr>
        <w:t xml:space="preserve"> </w:t>
      </w:r>
      <w:r w:rsidR="00EA51AA" w:rsidRPr="00B52E74">
        <w:rPr>
          <w:color w:val="auto"/>
        </w:rPr>
        <w:t>na e</w:t>
      </w:r>
      <w:r w:rsidR="0013487D" w:rsidRPr="00B52E74">
        <w:rPr>
          <w:color w:val="auto"/>
        </w:rPr>
        <w:t>-mail adres</w:t>
      </w:r>
      <w:r w:rsidR="002F2D5C" w:rsidRPr="00B52E74">
        <w:rPr>
          <w:color w:val="auto"/>
        </w:rPr>
        <w:t>u</w:t>
      </w:r>
      <w:r w:rsidR="0013487D" w:rsidRPr="00B52E74">
        <w:rPr>
          <w:color w:val="auto"/>
        </w:rPr>
        <w:t xml:space="preserve"> vrtića: </w:t>
      </w:r>
      <w:r w:rsidRPr="00B52E74">
        <w:rPr>
          <w:color w:val="auto"/>
        </w:rPr>
        <w:t xml:space="preserve">, a svakom zahtjevu se radi zaštite osobnih podataka dodjeljuje kodni broj koji počinje brojem </w:t>
      </w:r>
      <w:r w:rsidR="00715C4D" w:rsidRPr="00B52E74">
        <w:rPr>
          <w:color w:val="auto"/>
        </w:rPr>
        <w:t>tekuće godine u kojoj je predan zahtjev za upis</w:t>
      </w:r>
      <w:r w:rsidR="00EC5849" w:rsidRPr="00B52E74">
        <w:rPr>
          <w:color w:val="auto"/>
        </w:rPr>
        <w:t xml:space="preserve"> na koji se dodaje redni broj pod kojim je zahtjev za upis zaprimljen u Dječjem vrtiću (npr. 201</w:t>
      </w:r>
      <w:r w:rsidR="00715C4D" w:rsidRPr="00B52E74">
        <w:rPr>
          <w:color w:val="auto"/>
        </w:rPr>
        <w:t>9</w:t>
      </w:r>
      <w:r w:rsidR="00EC5849" w:rsidRPr="00B52E74">
        <w:rPr>
          <w:color w:val="auto"/>
        </w:rPr>
        <w:t>1, 201</w:t>
      </w:r>
      <w:r w:rsidR="00715C4D" w:rsidRPr="00B52E74">
        <w:rPr>
          <w:color w:val="auto"/>
        </w:rPr>
        <w:t>9</w:t>
      </w:r>
      <w:r w:rsidR="00EC5849" w:rsidRPr="00B52E74">
        <w:rPr>
          <w:color w:val="auto"/>
        </w:rPr>
        <w:t>2,201</w:t>
      </w:r>
      <w:r w:rsidR="00715C4D" w:rsidRPr="00B52E74">
        <w:rPr>
          <w:color w:val="auto"/>
        </w:rPr>
        <w:t>9</w:t>
      </w:r>
      <w:r w:rsidR="00EC5849" w:rsidRPr="00B52E74">
        <w:rPr>
          <w:color w:val="auto"/>
        </w:rPr>
        <w:t>3 itd.).</w:t>
      </w:r>
    </w:p>
    <w:p w14:paraId="2DA87738" w14:textId="77777777" w:rsidR="00EC5849" w:rsidRPr="00B52E74" w:rsidRDefault="00EC5849" w:rsidP="00A72C71">
      <w:pPr>
        <w:ind w:left="0" w:firstLine="0"/>
        <w:rPr>
          <w:color w:val="auto"/>
        </w:rPr>
      </w:pPr>
    </w:p>
    <w:p w14:paraId="32F265F7" w14:textId="77777777" w:rsidR="00EC5849" w:rsidRPr="00B52E74" w:rsidRDefault="00EC5849" w:rsidP="00A72C71">
      <w:pPr>
        <w:ind w:left="0" w:firstLine="0"/>
        <w:rPr>
          <w:color w:val="auto"/>
        </w:rPr>
      </w:pPr>
      <w:r w:rsidRPr="00B52E74">
        <w:rPr>
          <w:color w:val="auto"/>
        </w:rPr>
        <w:t>Kodni broj se odmah prilikom zaprimanja zahtjeva za upis unosi u za to predviđenu rubriku na samom obrascu zahtjeva i u posebni očevidnik podnesenih zahtjeva za upis</w:t>
      </w:r>
      <w:r w:rsidR="0013487D" w:rsidRPr="00B52E74">
        <w:rPr>
          <w:color w:val="auto"/>
        </w:rPr>
        <w:t xml:space="preserve"> te se šalje podnositelju zahtjeva za upis na e-mail adresu s koje je zahtjev podnesen</w:t>
      </w:r>
      <w:r w:rsidR="002F2D5C" w:rsidRPr="00B52E74">
        <w:rPr>
          <w:color w:val="auto"/>
        </w:rPr>
        <w:t xml:space="preserve"> ili na adresu pošiljatelja preporučenom poštom.</w:t>
      </w:r>
    </w:p>
    <w:p w14:paraId="183E82EC" w14:textId="77777777" w:rsidR="00EC5849" w:rsidRPr="00B52E74" w:rsidRDefault="00EC5849" w:rsidP="00A72C71">
      <w:pPr>
        <w:ind w:left="0" w:firstLine="0"/>
        <w:rPr>
          <w:color w:val="auto"/>
        </w:rPr>
      </w:pPr>
    </w:p>
    <w:p w14:paraId="31314CD3" w14:textId="77777777" w:rsidR="00EC5849" w:rsidRPr="00B52E74" w:rsidRDefault="00EC5849" w:rsidP="00A72C71">
      <w:pPr>
        <w:ind w:left="0" w:firstLine="0"/>
        <w:rPr>
          <w:color w:val="auto"/>
        </w:rPr>
      </w:pPr>
      <w:r w:rsidRPr="00B52E74">
        <w:rPr>
          <w:color w:val="auto"/>
        </w:rPr>
        <w:t>U posebni očevidnik zahtjeva za upis unosi se ime i prezime podnositelja zahtjeva, datum podnošenja zahtjeva i dodijeljeni kodni broj.</w:t>
      </w:r>
    </w:p>
    <w:p w14:paraId="4B5CF582" w14:textId="77777777" w:rsidR="00EC5849" w:rsidRPr="00B52E74" w:rsidRDefault="00EC5849" w:rsidP="00A72C71">
      <w:pPr>
        <w:ind w:left="0" w:firstLine="0"/>
        <w:rPr>
          <w:color w:val="auto"/>
        </w:rPr>
      </w:pPr>
    </w:p>
    <w:p w14:paraId="48435CEC" w14:textId="77777777" w:rsidR="00EC5849" w:rsidRPr="00B52E74" w:rsidRDefault="00EC5849" w:rsidP="00A72C71">
      <w:pPr>
        <w:ind w:left="0" w:firstLine="0"/>
        <w:rPr>
          <w:color w:val="auto"/>
        </w:rPr>
      </w:pPr>
      <w:r w:rsidRPr="00B52E74">
        <w:rPr>
          <w:color w:val="auto"/>
        </w:rPr>
        <w:t xml:space="preserve">Podnositelju zahtjeva </w:t>
      </w:r>
      <w:r w:rsidR="003E4679" w:rsidRPr="00B52E74">
        <w:rPr>
          <w:color w:val="auto"/>
        </w:rPr>
        <w:t>šalje se</w:t>
      </w:r>
      <w:r w:rsidRPr="00B52E74">
        <w:rPr>
          <w:color w:val="auto"/>
        </w:rPr>
        <w:t xml:space="preserve"> potvrda o zaprimljenom  zahtjevu za upis koja sadrži ime i prezime podnositelja zahtjeva, datum zaprimanja zahtjeva i kodni broj pod kojim je zahtjev zaprimljen, te izjava koju potpisuje </w:t>
      </w:r>
      <w:r w:rsidR="003E4679" w:rsidRPr="00B52E74">
        <w:rPr>
          <w:color w:val="auto"/>
        </w:rPr>
        <w:t xml:space="preserve">i vraća putem zemaljske pošte ili e-maila </w:t>
      </w:r>
      <w:r w:rsidRPr="00B52E74">
        <w:rPr>
          <w:color w:val="auto"/>
        </w:rPr>
        <w:t>podnositelj zahtjeva</w:t>
      </w:r>
      <w:r w:rsidR="00F43EA1" w:rsidRPr="00B52E74">
        <w:rPr>
          <w:color w:val="auto"/>
        </w:rPr>
        <w:t>,</w:t>
      </w:r>
      <w:r w:rsidRPr="00B52E74">
        <w:rPr>
          <w:color w:val="auto"/>
        </w:rPr>
        <w:t xml:space="preserve"> a koja se odnosi na činjenicu da je kodni broj povjerljiv podatak sukladno propisima o zaštiti osobnih podataka te da će ga podnositelj zahtjeva držati u tajnosti.</w:t>
      </w:r>
    </w:p>
    <w:p w14:paraId="5B50A00D" w14:textId="77777777" w:rsidR="00EC5849" w:rsidRPr="00B52E74" w:rsidRDefault="00EC5849" w:rsidP="00A72C71">
      <w:pPr>
        <w:ind w:left="0" w:firstLine="0"/>
        <w:rPr>
          <w:color w:val="auto"/>
        </w:rPr>
      </w:pPr>
    </w:p>
    <w:p w14:paraId="3F18F627" w14:textId="77777777" w:rsidR="002834FA" w:rsidRPr="00B52E74" w:rsidRDefault="00EC5849" w:rsidP="00A72C71">
      <w:pPr>
        <w:ind w:left="0" w:firstLine="0"/>
        <w:rPr>
          <w:color w:val="auto"/>
        </w:rPr>
      </w:pPr>
      <w:r w:rsidRPr="00B52E74">
        <w:rPr>
          <w:color w:val="auto"/>
        </w:rPr>
        <w:t xml:space="preserve">Nakon zaprimljenog zahtjeva i dodijeljenog kodnog broja </w:t>
      </w:r>
      <w:r w:rsidR="002834FA" w:rsidRPr="00B52E74">
        <w:rPr>
          <w:color w:val="auto"/>
        </w:rPr>
        <w:t>sva razmjena podataka između podnositelja zahtjeva i Dječjeg vrtića vršiti će se isključivo pozivom na kodni broj bez navođenja podataka podnositelja zahtjeva ili djeteta za koje je zahtjev podnesen.</w:t>
      </w:r>
    </w:p>
    <w:p w14:paraId="3BA8116E" w14:textId="77777777" w:rsidR="002834FA" w:rsidRDefault="002834FA" w:rsidP="00A72C71">
      <w:pPr>
        <w:ind w:left="0" w:firstLine="0"/>
      </w:pPr>
    </w:p>
    <w:p w14:paraId="39B18BF1" w14:textId="77777777" w:rsidR="002834FA" w:rsidRDefault="002834FA" w:rsidP="00A72C71">
      <w:pPr>
        <w:ind w:left="0" w:firstLine="0"/>
      </w:pPr>
      <w:r>
        <w:t>Rezultati upisa u Dječji vrtić sadržavati će samo kodne brojeve podnositelja zahtjeva bez navođenja ostalih osobnih podataka.</w:t>
      </w:r>
    </w:p>
    <w:p w14:paraId="6B52745D" w14:textId="77777777" w:rsidR="002834FA" w:rsidRDefault="002834FA" w:rsidP="00A72C71">
      <w:pPr>
        <w:ind w:left="0" w:firstLine="0"/>
      </w:pPr>
    </w:p>
    <w:p w14:paraId="55470F7E" w14:textId="77777777" w:rsidR="00EC5849" w:rsidRDefault="002834FA" w:rsidP="00A72C71">
      <w:pPr>
        <w:ind w:left="0" w:firstLine="0"/>
      </w:pPr>
      <w:r>
        <w:t xml:space="preserve">Ravnatelj Dječjeg vrtića dužan je sa zahtjevima za upis i popratnom dokumentacijom postupati u skladu sa </w:t>
      </w:r>
      <w:r w:rsidR="00ED3955">
        <w:t xml:space="preserve">propisima o </w:t>
      </w:r>
      <w:r>
        <w:t>zaštit</w:t>
      </w:r>
      <w:r w:rsidR="00ED3955">
        <w:t>iti</w:t>
      </w:r>
      <w:r>
        <w:t xml:space="preserve"> osobnih podataka te ih čuvati na način da ti podaci ne budu </w:t>
      </w:r>
      <w:r w:rsidR="008E50CB">
        <w:t>dostupn</w:t>
      </w:r>
      <w:r>
        <w:t>i drugim osobama.</w:t>
      </w:r>
      <w:r w:rsidR="00EC5849">
        <w:t xml:space="preserve"> </w:t>
      </w:r>
    </w:p>
    <w:p w14:paraId="222A2A6B" w14:textId="77777777" w:rsidR="00A72C71" w:rsidRDefault="00A72C71" w:rsidP="00A72C71">
      <w:pPr>
        <w:ind w:left="0" w:firstLine="0"/>
      </w:pPr>
      <w:r>
        <w:t xml:space="preserve"> </w:t>
      </w:r>
    </w:p>
    <w:p w14:paraId="46AA15F3" w14:textId="77777777" w:rsidR="002834FA" w:rsidRDefault="002834FA" w:rsidP="00A72C71">
      <w:pPr>
        <w:ind w:left="0" w:firstLine="0"/>
      </w:pPr>
      <w:r>
        <w:t>Članovi Povjerenstva za upis će nakon imenovanja u Povjerenstvo, a prije započinjanja Povjerenstva s radom, potpisati izjavu kojom potvrđuju da su upoznati s činjenicom da podaci koje će obrađivati prilikom razmatranja zahtjeva za upis predstavljaju osobne podatke, te da iste neće učiniti dostupnima neovlaštenim osobama na bilo koji način.</w:t>
      </w:r>
    </w:p>
    <w:p w14:paraId="0618E545" w14:textId="77777777" w:rsidR="002834FA" w:rsidRDefault="002834FA" w:rsidP="00A72C71">
      <w:pPr>
        <w:ind w:left="0" w:firstLine="0"/>
      </w:pPr>
    </w:p>
    <w:p w14:paraId="04204151" w14:textId="77777777" w:rsidR="00ED3955" w:rsidRDefault="002834FA" w:rsidP="00A72C71">
      <w:pPr>
        <w:ind w:left="0" w:firstLine="0"/>
        <w:rPr>
          <w:color w:val="auto"/>
        </w:rPr>
      </w:pPr>
      <w:r w:rsidRPr="00ED3955">
        <w:rPr>
          <w:color w:val="auto"/>
        </w:rPr>
        <w:t xml:space="preserve">U slučaju potrebe rješavanja žalbe na </w:t>
      </w:r>
      <w:r w:rsidR="00ED3955" w:rsidRPr="00ED3955">
        <w:rPr>
          <w:color w:val="auto"/>
        </w:rPr>
        <w:t xml:space="preserve">rješenje ravnatelja o upisu, Upravno vijeće će prilikom rješavanja žalbe </w:t>
      </w:r>
      <w:r w:rsidR="00ED3955">
        <w:rPr>
          <w:color w:val="auto"/>
        </w:rPr>
        <w:t xml:space="preserve">postupati sukladno propisima o zaštiti osobnih podataka. </w:t>
      </w:r>
    </w:p>
    <w:p w14:paraId="64766B35" w14:textId="77777777" w:rsidR="004D0658" w:rsidRDefault="004D0658">
      <w:pPr>
        <w:spacing w:after="0" w:line="259" w:lineRule="auto"/>
        <w:ind w:right="10"/>
        <w:jc w:val="center"/>
      </w:pPr>
    </w:p>
    <w:p w14:paraId="2DFBC598" w14:textId="77777777" w:rsidR="004D0658" w:rsidRDefault="008956AD">
      <w:pPr>
        <w:spacing w:after="0" w:line="259" w:lineRule="auto"/>
        <w:ind w:right="10"/>
        <w:jc w:val="center"/>
      </w:pPr>
      <w:r>
        <w:t>Članak 2</w:t>
      </w:r>
      <w:r w:rsidR="00ED3955">
        <w:t>1</w:t>
      </w:r>
      <w:r w:rsidR="004D0658">
        <w:t>.</w:t>
      </w:r>
    </w:p>
    <w:p w14:paraId="2ED81CEE" w14:textId="77777777" w:rsidR="0023567E" w:rsidRDefault="008956AD">
      <w:pPr>
        <w:spacing w:after="0" w:line="259" w:lineRule="auto"/>
        <w:ind w:right="10"/>
        <w:jc w:val="center"/>
      </w:pPr>
      <w:r>
        <w:t xml:space="preserve"> </w:t>
      </w:r>
    </w:p>
    <w:p w14:paraId="33DA9F98" w14:textId="77777777" w:rsidR="0023567E" w:rsidRPr="00881AA9" w:rsidRDefault="008956AD">
      <w:pPr>
        <w:ind w:left="-15" w:firstLine="677"/>
        <w:rPr>
          <w:color w:val="auto"/>
        </w:rPr>
      </w:pPr>
      <w:r w:rsidRPr="00881AA9">
        <w:rPr>
          <w:color w:val="auto"/>
        </w:rPr>
        <w:t>Postupak upisa djece u programe Dječjeg vrtića provodi Povjerenstvo za upis djece (u nastavku teksta: Povjerenstvo) kojeg imenuje Upravno vijeće Dječjeg vrtića</w:t>
      </w:r>
      <w:r w:rsidR="00715C4D" w:rsidRPr="00881AA9">
        <w:rPr>
          <w:color w:val="auto"/>
        </w:rPr>
        <w:t xml:space="preserve"> na vrijeme od dvije godine.</w:t>
      </w:r>
      <w:r w:rsidRPr="00881AA9">
        <w:rPr>
          <w:color w:val="auto"/>
        </w:rPr>
        <w:t xml:space="preserve"> </w:t>
      </w:r>
    </w:p>
    <w:p w14:paraId="6529487B" w14:textId="77777777" w:rsidR="00355316" w:rsidRPr="00823CC0" w:rsidRDefault="00355316" w:rsidP="00355316">
      <w:pPr>
        <w:rPr>
          <w:sz w:val="24"/>
          <w:szCs w:val="24"/>
        </w:rPr>
      </w:pPr>
      <w:r>
        <w:rPr>
          <w:sz w:val="24"/>
          <w:szCs w:val="24"/>
        </w:rPr>
        <w:t>Povjerenstvo se</w:t>
      </w:r>
      <w:r w:rsidRPr="00823CC0">
        <w:rPr>
          <w:sz w:val="24"/>
          <w:szCs w:val="24"/>
        </w:rPr>
        <w:t xml:space="preserve"> sastoji</w:t>
      </w:r>
      <w:r>
        <w:rPr>
          <w:sz w:val="24"/>
          <w:szCs w:val="24"/>
        </w:rPr>
        <w:t xml:space="preserve"> o</w:t>
      </w:r>
      <w:r w:rsidRPr="00823CC0">
        <w:rPr>
          <w:sz w:val="24"/>
          <w:szCs w:val="24"/>
        </w:rPr>
        <w:t>d 5 članova:</w:t>
      </w:r>
    </w:p>
    <w:p w14:paraId="7BCE94B6" w14:textId="77777777" w:rsidR="00355316" w:rsidRPr="00823CC0" w:rsidRDefault="00355316" w:rsidP="00355316">
      <w:pPr>
        <w:numPr>
          <w:ilvl w:val="0"/>
          <w:numId w:val="10"/>
        </w:numPr>
        <w:spacing w:after="0" w:line="240" w:lineRule="auto"/>
        <w:ind w:right="0"/>
        <w:jc w:val="left"/>
        <w:rPr>
          <w:sz w:val="24"/>
          <w:szCs w:val="24"/>
        </w:rPr>
      </w:pPr>
      <w:r w:rsidRPr="00823CC0">
        <w:rPr>
          <w:sz w:val="24"/>
          <w:szCs w:val="24"/>
        </w:rPr>
        <w:t>2 člana iz reda odgojnih djelatnika</w:t>
      </w:r>
    </w:p>
    <w:p w14:paraId="3F2BF7E3" w14:textId="77777777" w:rsidR="00355316" w:rsidRPr="00823CC0" w:rsidRDefault="00355316" w:rsidP="00355316">
      <w:pPr>
        <w:numPr>
          <w:ilvl w:val="0"/>
          <w:numId w:val="10"/>
        </w:numPr>
        <w:spacing w:after="0" w:line="240" w:lineRule="auto"/>
        <w:ind w:right="0"/>
        <w:jc w:val="left"/>
        <w:rPr>
          <w:sz w:val="24"/>
          <w:szCs w:val="24"/>
        </w:rPr>
      </w:pPr>
      <w:r w:rsidRPr="00823CC0">
        <w:rPr>
          <w:sz w:val="24"/>
          <w:szCs w:val="24"/>
        </w:rPr>
        <w:t>2 predstavnika osnivača</w:t>
      </w:r>
    </w:p>
    <w:p w14:paraId="14D19D5A" w14:textId="77777777" w:rsidR="00355316" w:rsidRPr="00823CC0" w:rsidRDefault="00355316" w:rsidP="00355316">
      <w:pPr>
        <w:numPr>
          <w:ilvl w:val="0"/>
          <w:numId w:val="10"/>
        </w:numPr>
        <w:spacing w:after="0" w:line="240" w:lineRule="auto"/>
        <w:ind w:right="0"/>
        <w:jc w:val="left"/>
        <w:rPr>
          <w:sz w:val="24"/>
          <w:szCs w:val="24"/>
        </w:rPr>
      </w:pPr>
      <w:r w:rsidRPr="00823CC0">
        <w:rPr>
          <w:sz w:val="24"/>
          <w:szCs w:val="24"/>
        </w:rPr>
        <w:t>1 predstavnik roditelja</w:t>
      </w:r>
    </w:p>
    <w:p w14:paraId="488E5006" w14:textId="77777777" w:rsidR="00355316" w:rsidRPr="00823CC0" w:rsidRDefault="00355316" w:rsidP="00355316">
      <w:pPr>
        <w:spacing w:after="0" w:line="240" w:lineRule="auto"/>
        <w:rPr>
          <w:sz w:val="24"/>
          <w:szCs w:val="24"/>
        </w:rPr>
      </w:pPr>
    </w:p>
    <w:p w14:paraId="16A0D737" w14:textId="77777777" w:rsidR="00355316" w:rsidRDefault="00355316" w:rsidP="00355316">
      <w:pPr>
        <w:spacing w:after="0" w:line="240" w:lineRule="auto"/>
        <w:rPr>
          <w:sz w:val="24"/>
          <w:szCs w:val="24"/>
        </w:rPr>
      </w:pPr>
      <w:r w:rsidRPr="00823CC0">
        <w:rPr>
          <w:sz w:val="24"/>
          <w:szCs w:val="24"/>
        </w:rPr>
        <w:t xml:space="preserve">Članovi </w:t>
      </w:r>
      <w:r>
        <w:rPr>
          <w:sz w:val="24"/>
          <w:szCs w:val="24"/>
        </w:rPr>
        <w:t>Povjerenstva</w:t>
      </w:r>
      <w:r w:rsidRPr="00823CC0">
        <w:rPr>
          <w:sz w:val="24"/>
          <w:szCs w:val="24"/>
        </w:rPr>
        <w:t xml:space="preserve"> između sebe biraju predsjednika Komisije. </w:t>
      </w:r>
    </w:p>
    <w:p w14:paraId="336D1513" w14:textId="77777777" w:rsidR="00355316" w:rsidRPr="00823CC0" w:rsidRDefault="00355316" w:rsidP="00355316">
      <w:pPr>
        <w:spacing w:after="0" w:line="240" w:lineRule="auto"/>
        <w:rPr>
          <w:sz w:val="24"/>
          <w:szCs w:val="24"/>
        </w:rPr>
      </w:pPr>
    </w:p>
    <w:p w14:paraId="7ACE474D" w14:textId="77777777" w:rsidR="00E9760F" w:rsidRDefault="008956AD" w:rsidP="00355316">
      <w:pPr>
        <w:spacing w:after="3" w:line="239" w:lineRule="auto"/>
        <w:ind w:left="672" w:right="2797"/>
      </w:pPr>
      <w:r>
        <w:t>Članu Povjerenstva</w:t>
      </w:r>
      <w:r w:rsidR="00355316">
        <w:t xml:space="preserve"> za upis djece prestaje dužnost ako</w:t>
      </w:r>
      <w:r>
        <w:t xml:space="preserve">: - sam zatražiti razrješenje, </w:t>
      </w:r>
    </w:p>
    <w:p w14:paraId="5692472A" w14:textId="77777777" w:rsidR="0023567E" w:rsidRDefault="00E9760F" w:rsidP="00355316">
      <w:pPr>
        <w:spacing w:after="3" w:line="239" w:lineRule="auto"/>
        <w:ind w:left="672" w:right="2797"/>
      </w:pPr>
      <w:r>
        <w:t xml:space="preserve">        </w:t>
      </w:r>
      <w:r w:rsidR="008956AD">
        <w:t xml:space="preserve">- ne ispunjava dužnosti člana. </w:t>
      </w:r>
    </w:p>
    <w:p w14:paraId="44C0E934" w14:textId="77777777" w:rsidR="00355316" w:rsidRDefault="00355316">
      <w:pPr>
        <w:ind w:left="-15" w:firstLine="677"/>
      </w:pPr>
    </w:p>
    <w:p w14:paraId="37BF4CA7" w14:textId="77777777" w:rsidR="0023567E" w:rsidRDefault="008956AD">
      <w:pPr>
        <w:ind w:left="-15" w:firstLine="677"/>
      </w:pPr>
      <w:r>
        <w:t xml:space="preserve">U slučajevima iz stavka 3. ovog članka Upravno vijeće će imenovati novog člana Povjerenstva. Mandat novom članu traje do isteka vremena na koje je bio izabran razriješeni član Povjerenstva. </w:t>
      </w:r>
    </w:p>
    <w:p w14:paraId="40EC7790" w14:textId="77777777" w:rsidR="0023567E" w:rsidRDefault="008956AD">
      <w:pPr>
        <w:ind w:left="687"/>
      </w:pPr>
      <w:r>
        <w:t xml:space="preserve">Povjerenstvo radi na sjednicama koje saziva predsjednik. </w:t>
      </w:r>
    </w:p>
    <w:p w14:paraId="4AB3A16F" w14:textId="77777777" w:rsidR="0023567E" w:rsidRDefault="008956AD">
      <w:pPr>
        <w:ind w:left="687"/>
      </w:pPr>
      <w:r>
        <w:t xml:space="preserve">Sjednica se može održati ako je nazočna natpolovična većina članova Povjerenstva. </w:t>
      </w:r>
    </w:p>
    <w:p w14:paraId="6844FC29" w14:textId="77777777" w:rsidR="0023567E" w:rsidRDefault="008956AD">
      <w:pPr>
        <w:ind w:left="687"/>
      </w:pPr>
      <w:r>
        <w:t xml:space="preserve">O radu Povjerenstva vodi se zapisnik. </w:t>
      </w:r>
    </w:p>
    <w:p w14:paraId="398A8CC2" w14:textId="77777777" w:rsidR="00355316" w:rsidRDefault="00355316">
      <w:pPr>
        <w:ind w:left="687"/>
      </w:pPr>
    </w:p>
    <w:p w14:paraId="1346BC7B" w14:textId="77777777" w:rsidR="0023567E" w:rsidRDefault="008956AD">
      <w:pPr>
        <w:spacing w:after="0" w:line="259" w:lineRule="auto"/>
        <w:ind w:right="6"/>
        <w:jc w:val="center"/>
      </w:pPr>
      <w:r>
        <w:t>Članak 2</w:t>
      </w:r>
      <w:r w:rsidR="00ED3955">
        <w:t>2</w:t>
      </w:r>
      <w:r>
        <w:t xml:space="preserve">. </w:t>
      </w:r>
    </w:p>
    <w:p w14:paraId="1BB97189" w14:textId="77777777" w:rsidR="0023567E" w:rsidRDefault="008956AD">
      <w:pPr>
        <w:ind w:left="677"/>
      </w:pPr>
      <w:r>
        <w:t xml:space="preserve">Zadatak Povjerenstva je: </w:t>
      </w:r>
    </w:p>
    <w:p w14:paraId="344546BF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razmatranje zaprimljenih zahtjeva s pratećom dokumentacijom, </w:t>
      </w:r>
    </w:p>
    <w:p w14:paraId="60B7ED25" w14:textId="77777777" w:rsidR="00355316" w:rsidRDefault="008956AD">
      <w:pPr>
        <w:numPr>
          <w:ilvl w:val="0"/>
          <w:numId w:val="4"/>
        </w:numPr>
        <w:spacing w:after="3" w:line="239" w:lineRule="auto"/>
        <w:ind w:left="676" w:hanging="338"/>
      </w:pPr>
      <w:r>
        <w:t>utvrđivanje broja bodova sukladno ovom Pravilniku, vodeći pri tome računa o      poštivanju prioriteta kod prij</w:t>
      </w:r>
      <w:r w:rsidR="00CA7578">
        <w:t>e</w:t>
      </w:r>
      <w:r>
        <w:t>ma u skladu s člankom 15. ovog Pravilnika,</w:t>
      </w:r>
    </w:p>
    <w:p w14:paraId="0B118387" w14:textId="77777777" w:rsidR="00355316" w:rsidRDefault="008956AD">
      <w:pPr>
        <w:numPr>
          <w:ilvl w:val="0"/>
          <w:numId w:val="4"/>
        </w:numPr>
        <w:spacing w:after="3" w:line="239" w:lineRule="auto"/>
        <w:ind w:left="676" w:hanging="338"/>
      </w:pPr>
      <w:r>
        <w:t xml:space="preserve"> priprema obrazloženja o upisu po izjavljenim prigovorima, </w:t>
      </w:r>
    </w:p>
    <w:p w14:paraId="39EF98C7" w14:textId="77777777" w:rsidR="0023567E" w:rsidRDefault="008956AD">
      <w:pPr>
        <w:numPr>
          <w:ilvl w:val="0"/>
          <w:numId w:val="4"/>
        </w:numPr>
        <w:spacing w:after="3" w:line="239" w:lineRule="auto"/>
        <w:ind w:left="676" w:hanging="338"/>
      </w:pPr>
      <w:r>
        <w:t>ostali administrativni poslovi oko prij</w:t>
      </w:r>
      <w:r w:rsidR="00CA7578">
        <w:t>e</w:t>
      </w:r>
      <w:r>
        <w:t xml:space="preserve">ma djeteta u Dječji vrtić. </w:t>
      </w:r>
    </w:p>
    <w:p w14:paraId="37C4CFC1" w14:textId="77777777" w:rsidR="00355316" w:rsidRDefault="00355316" w:rsidP="00966B21">
      <w:pPr>
        <w:spacing w:after="3" w:line="239" w:lineRule="auto"/>
        <w:ind w:left="676" w:firstLine="0"/>
      </w:pPr>
    </w:p>
    <w:p w14:paraId="1462E134" w14:textId="77777777" w:rsidR="00F32778" w:rsidRDefault="00F32778">
      <w:pPr>
        <w:spacing w:after="0" w:line="259" w:lineRule="auto"/>
        <w:ind w:right="6"/>
        <w:jc w:val="center"/>
      </w:pPr>
    </w:p>
    <w:p w14:paraId="3066434F" w14:textId="77777777" w:rsidR="00F32778" w:rsidRDefault="00F32778">
      <w:pPr>
        <w:spacing w:after="0" w:line="259" w:lineRule="auto"/>
        <w:ind w:right="6"/>
        <w:jc w:val="center"/>
      </w:pPr>
    </w:p>
    <w:p w14:paraId="5E31091C" w14:textId="77777777" w:rsidR="00C76AF5" w:rsidRDefault="00C76AF5">
      <w:pPr>
        <w:spacing w:after="0" w:line="259" w:lineRule="auto"/>
        <w:ind w:right="6"/>
        <w:jc w:val="center"/>
      </w:pPr>
    </w:p>
    <w:p w14:paraId="1A376817" w14:textId="77777777" w:rsidR="00C76AF5" w:rsidRDefault="00C76AF5">
      <w:pPr>
        <w:spacing w:after="0" w:line="259" w:lineRule="auto"/>
        <w:ind w:right="6"/>
        <w:jc w:val="center"/>
      </w:pPr>
    </w:p>
    <w:p w14:paraId="5AA109EE" w14:textId="77777777" w:rsidR="0023567E" w:rsidRDefault="008956AD">
      <w:pPr>
        <w:spacing w:after="0" w:line="259" w:lineRule="auto"/>
        <w:ind w:right="6"/>
        <w:jc w:val="center"/>
      </w:pPr>
      <w:r>
        <w:t>Članak 2</w:t>
      </w:r>
      <w:r w:rsidR="00ED3955">
        <w:t>3</w:t>
      </w:r>
      <w:r>
        <w:t xml:space="preserve">. </w:t>
      </w:r>
    </w:p>
    <w:p w14:paraId="6F06C58D" w14:textId="77777777" w:rsidR="0023567E" w:rsidRDefault="008956AD">
      <w:pPr>
        <w:ind w:left="-15" w:firstLine="667"/>
      </w:pPr>
      <w:r>
        <w:t xml:space="preserve">Povjerenstvo je dužno u roku što ga odredi Osnivač (pravilu mjesec dana po isteku roka za podnošenje zahtjeva za upis) objaviti rezultate upisa na oglasnoj ploči Dječjeg vrtića sa slijedećim podacima: </w:t>
      </w:r>
    </w:p>
    <w:p w14:paraId="71D5A71C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prihvaćeni zahtjevi za upis djece, </w:t>
      </w:r>
    </w:p>
    <w:p w14:paraId="2C78C4CD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odbijeni zahtjevi za upis djece, </w:t>
      </w:r>
    </w:p>
    <w:p w14:paraId="3022A80B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slobodni kapaciteti Dječjeg vrtića nakon utvrđivanja rezultata upisa. </w:t>
      </w:r>
    </w:p>
    <w:p w14:paraId="3C9570FC" w14:textId="77777777" w:rsidR="00181B47" w:rsidRDefault="00181B47" w:rsidP="00181B47">
      <w:pPr>
        <w:ind w:left="338" w:firstLine="0"/>
      </w:pPr>
    </w:p>
    <w:p w14:paraId="4C1C35DC" w14:textId="77777777" w:rsidR="00181B47" w:rsidRDefault="00181B47" w:rsidP="00181B47">
      <w:r>
        <w:t>Svi podaci se iznose objavom kodnih brojeva sukladno ovom Pravilniku.</w:t>
      </w:r>
    </w:p>
    <w:p w14:paraId="714B093E" w14:textId="77777777" w:rsidR="00181B47" w:rsidRDefault="00181B47" w:rsidP="00181B47"/>
    <w:p w14:paraId="66AE84EF" w14:textId="77777777" w:rsidR="00181B47" w:rsidRDefault="00181B47" w:rsidP="00181B47">
      <w:r>
        <w:t>Temeljem objavljenih rezultata ravnatelj dječjeg vrtića donosi rješenje kojim utvrđuje postojanje ili nepostojanje prava na upis prava na upis u Dječji vrtić.</w:t>
      </w:r>
    </w:p>
    <w:p w14:paraId="502EB6F0" w14:textId="77777777" w:rsidR="00355316" w:rsidRDefault="00355316" w:rsidP="002834FA">
      <w:pPr>
        <w:ind w:left="338" w:firstLine="0"/>
      </w:pPr>
    </w:p>
    <w:p w14:paraId="2B2D0788" w14:textId="77777777" w:rsidR="0023567E" w:rsidRDefault="008956AD">
      <w:pPr>
        <w:spacing w:after="0" w:line="259" w:lineRule="auto"/>
        <w:ind w:right="6"/>
        <w:jc w:val="center"/>
      </w:pPr>
      <w:r>
        <w:t>Članak 2</w:t>
      </w:r>
      <w:r w:rsidR="00ED3955">
        <w:t>4</w:t>
      </w:r>
      <w:r>
        <w:t xml:space="preserve">. </w:t>
      </w:r>
    </w:p>
    <w:p w14:paraId="7986A6EC" w14:textId="77777777" w:rsidR="00355316" w:rsidRDefault="008956AD">
      <w:pPr>
        <w:ind w:left="-15" w:firstLine="667"/>
      </w:pPr>
      <w:r>
        <w:t xml:space="preserve">Korisnici usluge nezadovoljni rezultatima upisa ili rasporedom svojeg djeteta mogu izjaviti </w:t>
      </w:r>
      <w:r w:rsidR="002834FA">
        <w:t>žalbu</w:t>
      </w:r>
      <w:r>
        <w:t xml:space="preserve"> </w:t>
      </w:r>
      <w:r w:rsidR="00181B47">
        <w:t xml:space="preserve">na rješenje ravnatelja </w:t>
      </w:r>
      <w:r>
        <w:t xml:space="preserve">Upravnom vijeću u roku </w:t>
      </w:r>
      <w:r w:rsidR="00067383">
        <w:t>15</w:t>
      </w:r>
      <w:r>
        <w:t xml:space="preserve"> dana od dana </w:t>
      </w:r>
      <w:r w:rsidR="00181B47">
        <w:t>zaprimanja rješenja.</w:t>
      </w:r>
    </w:p>
    <w:p w14:paraId="3DBEA69E" w14:textId="77777777" w:rsidR="00ED3955" w:rsidRDefault="00ED3955">
      <w:pPr>
        <w:ind w:left="-15" w:firstLine="667"/>
      </w:pPr>
    </w:p>
    <w:p w14:paraId="560AD10A" w14:textId="77777777" w:rsidR="0023567E" w:rsidRDefault="008956AD">
      <w:pPr>
        <w:spacing w:after="0" w:line="259" w:lineRule="auto"/>
        <w:ind w:right="6"/>
        <w:jc w:val="center"/>
      </w:pPr>
      <w:r>
        <w:t>Članak 2</w:t>
      </w:r>
      <w:r w:rsidR="00ED3955">
        <w:t>5</w:t>
      </w:r>
      <w:r>
        <w:t xml:space="preserve">. </w:t>
      </w:r>
    </w:p>
    <w:p w14:paraId="78025E12" w14:textId="77777777" w:rsidR="00181B47" w:rsidRDefault="008956AD" w:rsidP="00181B47">
      <w:r>
        <w:t xml:space="preserve"> </w:t>
      </w:r>
      <w:r>
        <w:tab/>
        <w:t xml:space="preserve">Na traženje </w:t>
      </w:r>
      <w:r w:rsidR="00355316">
        <w:t>osnivača</w:t>
      </w:r>
      <w:r>
        <w:t xml:space="preserve"> Dječji vrtić podnosi izvješće o provedenom postupku upisa</w:t>
      </w:r>
      <w:r w:rsidR="00181B47">
        <w:t xml:space="preserve"> iznoseći samo kodne brojeve zahtjeva temeljem kojih su djeca upisana odnosno ne upisana u programe Dječjeg vrtića.</w:t>
      </w:r>
    </w:p>
    <w:p w14:paraId="0DDFD8E5" w14:textId="77777777" w:rsidR="00181B47" w:rsidRDefault="00181B47" w:rsidP="00181B47"/>
    <w:p w14:paraId="5F908283" w14:textId="77777777" w:rsidR="0023567E" w:rsidRDefault="00181B47" w:rsidP="00181B47">
      <w:r>
        <w:t xml:space="preserve">          Ukoliko će osnivač raspolagati osobnim podacima podnositelja zahtjeva, prije korištenja takvih podataka zakonski predstavnik osnivača mora potpisati izjavu kojom potvrđuje da je upoznat da raspolaže s osobnim podacima te da iste neće učiniti dostupnima neovlaštenim osobama.  </w:t>
      </w:r>
      <w:r w:rsidR="008956AD">
        <w:t xml:space="preserve"> </w:t>
      </w:r>
    </w:p>
    <w:p w14:paraId="45EBB3B5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59F19B" w14:textId="77777777" w:rsidR="0023567E" w:rsidRDefault="008956AD">
      <w:pPr>
        <w:spacing w:after="0" w:line="259" w:lineRule="auto"/>
        <w:ind w:right="5"/>
        <w:jc w:val="center"/>
      </w:pPr>
      <w:r>
        <w:t>Članak 2</w:t>
      </w:r>
      <w:r w:rsidR="00ED3955">
        <w:t>6</w:t>
      </w:r>
      <w:r>
        <w:t xml:space="preserve">. </w:t>
      </w:r>
    </w:p>
    <w:p w14:paraId="5B96B2C1" w14:textId="77777777" w:rsidR="00F32778" w:rsidRDefault="00F32778">
      <w:pPr>
        <w:spacing w:after="0" w:line="259" w:lineRule="auto"/>
        <w:ind w:right="5"/>
        <w:jc w:val="center"/>
      </w:pPr>
    </w:p>
    <w:p w14:paraId="3F54823C" w14:textId="77777777" w:rsidR="0023567E" w:rsidRDefault="008956AD">
      <w:pPr>
        <w:ind w:left="677"/>
      </w:pPr>
      <w:r>
        <w:t xml:space="preserve">Upravno vijeće rješava o </w:t>
      </w:r>
      <w:r w:rsidR="00181B47">
        <w:t>žalbi</w:t>
      </w:r>
      <w:r>
        <w:t xml:space="preserve"> u roku </w:t>
      </w:r>
      <w:r w:rsidR="00181B47">
        <w:t>30</w:t>
      </w:r>
      <w:r>
        <w:t xml:space="preserve"> dana od dana isteka roka za </w:t>
      </w:r>
      <w:r w:rsidR="00181B47">
        <w:t>žalbu</w:t>
      </w:r>
      <w:r>
        <w:t xml:space="preserve">. </w:t>
      </w:r>
    </w:p>
    <w:p w14:paraId="281515C2" w14:textId="77777777" w:rsidR="00355316" w:rsidRDefault="00355316">
      <w:pPr>
        <w:ind w:left="677"/>
      </w:pPr>
    </w:p>
    <w:p w14:paraId="4BF084C6" w14:textId="77777777" w:rsidR="0023567E" w:rsidRDefault="00355316" w:rsidP="00355316">
      <w:pPr>
        <w:ind w:left="667" w:firstLine="0"/>
      </w:pPr>
      <w:r>
        <w:t xml:space="preserve">U </w:t>
      </w:r>
      <w:r w:rsidR="008956AD">
        <w:t xml:space="preserve">radu Upravnog vijeća </w:t>
      </w:r>
      <w:r>
        <w:t xml:space="preserve">može sudjelovati </w:t>
      </w:r>
      <w:r w:rsidR="008956AD">
        <w:t xml:space="preserve"> i predstavnik Povjerenstva radi obrazloženja odluke, ali bez prava odlučivanja. </w:t>
      </w:r>
    </w:p>
    <w:p w14:paraId="65227CD7" w14:textId="77777777" w:rsidR="00181B47" w:rsidRDefault="00181B47" w:rsidP="00355316">
      <w:pPr>
        <w:ind w:left="667" w:firstLine="0"/>
      </w:pPr>
    </w:p>
    <w:p w14:paraId="771C26EF" w14:textId="77777777" w:rsidR="0023567E" w:rsidRDefault="008956AD">
      <w:pPr>
        <w:ind w:left="677"/>
      </w:pPr>
      <w:r>
        <w:t xml:space="preserve">Upravno vijeće po prigovoru može: </w:t>
      </w:r>
    </w:p>
    <w:p w14:paraId="0E0E8F12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odbaciti </w:t>
      </w:r>
      <w:r w:rsidR="00181B47">
        <w:t>žalbu</w:t>
      </w:r>
      <w:r>
        <w:t xml:space="preserve"> kao nepravodobn</w:t>
      </w:r>
      <w:r w:rsidR="00181B47">
        <w:t>u</w:t>
      </w:r>
      <w:r>
        <w:t xml:space="preserve">, </w:t>
      </w:r>
    </w:p>
    <w:p w14:paraId="5F935CE9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odbiti </w:t>
      </w:r>
      <w:r w:rsidR="00181B47">
        <w:t>žalbu</w:t>
      </w:r>
      <w:r>
        <w:t xml:space="preserve"> kao neosnovan</w:t>
      </w:r>
      <w:r w:rsidR="00181B47">
        <w:t>u</w:t>
      </w:r>
      <w:r>
        <w:t xml:space="preserve"> i potvrditi odluku Povjerenstva, </w:t>
      </w:r>
    </w:p>
    <w:p w14:paraId="33603967" w14:textId="77777777" w:rsidR="0023567E" w:rsidRDefault="008956AD">
      <w:pPr>
        <w:numPr>
          <w:ilvl w:val="0"/>
          <w:numId w:val="4"/>
        </w:numPr>
        <w:ind w:left="676" w:hanging="338"/>
      </w:pPr>
      <w:r>
        <w:t xml:space="preserve">usvojiti </w:t>
      </w:r>
      <w:r w:rsidR="00181B47">
        <w:t>prigovor</w:t>
      </w:r>
      <w:r>
        <w:t xml:space="preserve"> i ukinuti odluku Povjerenstva te samo donijeti Odluku o upisu odnosno rasporedu djeteta. </w:t>
      </w:r>
    </w:p>
    <w:p w14:paraId="0D86E755" w14:textId="77777777" w:rsidR="00355316" w:rsidRDefault="00355316" w:rsidP="002834FA">
      <w:pPr>
        <w:ind w:left="338" w:firstLine="0"/>
      </w:pPr>
    </w:p>
    <w:p w14:paraId="0B65633A" w14:textId="77777777" w:rsidR="0023567E" w:rsidRDefault="008956AD">
      <w:pPr>
        <w:ind w:left="677"/>
      </w:pPr>
      <w:r>
        <w:t xml:space="preserve">Odluka Upravnog vijeća po </w:t>
      </w:r>
      <w:r w:rsidR="00181B47">
        <w:t>žalbi</w:t>
      </w:r>
      <w:r>
        <w:t xml:space="preserve"> je konačna. </w:t>
      </w:r>
    </w:p>
    <w:p w14:paraId="4B9C5627" w14:textId="77777777" w:rsidR="00355316" w:rsidRDefault="00355316">
      <w:pPr>
        <w:ind w:left="677"/>
      </w:pPr>
    </w:p>
    <w:p w14:paraId="47A1E4D8" w14:textId="77777777" w:rsidR="0023567E" w:rsidRDefault="008956AD">
      <w:pPr>
        <w:ind w:left="677"/>
      </w:pPr>
      <w:r>
        <w:t xml:space="preserve">O svojoj Odluci Upravno vijeće izvještava korisnike usluge. </w:t>
      </w:r>
    </w:p>
    <w:p w14:paraId="28D501AB" w14:textId="77777777" w:rsidR="00355316" w:rsidRDefault="00355316">
      <w:pPr>
        <w:ind w:left="677"/>
      </w:pPr>
    </w:p>
    <w:p w14:paraId="0EADD6BD" w14:textId="77777777" w:rsidR="00067383" w:rsidRDefault="00067383">
      <w:pPr>
        <w:spacing w:after="0" w:line="259" w:lineRule="auto"/>
        <w:ind w:right="6"/>
        <w:jc w:val="center"/>
      </w:pPr>
    </w:p>
    <w:p w14:paraId="3E13CD6D" w14:textId="77777777" w:rsidR="0023567E" w:rsidRDefault="008956AD">
      <w:pPr>
        <w:spacing w:after="0" w:line="259" w:lineRule="auto"/>
        <w:ind w:right="6"/>
        <w:jc w:val="center"/>
      </w:pPr>
      <w:r>
        <w:t>Članak 2</w:t>
      </w:r>
      <w:r w:rsidR="00ED3955">
        <w:t>7</w:t>
      </w:r>
      <w:r>
        <w:t xml:space="preserve">. </w:t>
      </w:r>
    </w:p>
    <w:p w14:paraId="18BCB45A" w14:textId="77777777" w:rsidR="00F32778" w:rsidRDefault="00F32778">
      <w:pPr>
        <w:spacing w:after="0" w:line="259" w:lineRule="auto"/>
        <w:ind w:right="6"/>
        <w:jc w:val="center"/>
      </w:pPr>
    </w:p>
    <w:p w14:paraId="1A5FADCD" w14:textId="77777777" w:rsidR="0023567E" w:rsidRDefault="008956AD">
      <w:pPr>
        <w:ind w:left="-15" w:firstLine="667"/>
      </w:pPr>
      <w:r>
        <w:t xml:space="preserve">Korisnici usluge dužni su sklopiti ugovor o ostvarivanju programa s Dječjim vrtićem u pravilu u roku mjesec dana od dana oglašavanja rezultata upisa, a iznimno najkasnije do 1. rujna tekuće godine. </w:t>
      </w:r>
    </w:p>
    <w:p w14:paraId="639B416D" w14:textId="77777777" w:rsidR="00355316" w:rsidRDefault="00355316">
      <w:pPr>
        <w:ind w:left="-15" w:firstLine="667"/>
      </w:pPr>
    </w:p>
    <w:p w14:paraId="5629D607" w14:textId="77777777" w:rsidR="0023567E" w:rsidRDefault="008956AD">
      <w:pPr>
        <w:ind w:left="-5"/>
      </w:pPr>
      <w:r>
        <w:t xml:space="preserve"> </w:t>
      </w:r>
      <w:r>
        <w:tab/>
        <w:t xml:space="preserve">Ugovor potpisuju oba roditelja, osim u slučaju kad jedan roditelj ostvaruje roditeljsku skrb. </w:t>
      </w:r>
    </w:p>
    <w:p w14:paraId="1E04A5CF" w14:textId="77777777" w:rsidR="0023567E" w:rsidRDefault="008956AD">
      <w:pPr>
        <w:spacing w:after="0" w:line="259" w:lineRule="auto"/>
        <w:ind w:right="6"/>
        <w:jc w:val="center"/>
      </w:pPr>
      <w:r>
        <w:t>Članak 2</w:t>
      </w:r>
      <w:r w:rsidR="00ED3955">
        <w:t>8</w:t>
      </w:r>
      <w:r>
        <w:t xml:space="preserve">. </w:t>
      </w:r>
    </w:p>
    <w:p w14:paraId="3359B2D1" w14:textId="77777777" w:rsidR="0023567E" w:rsidRDefault="008956AD">
      <w:pPr>
        <w:ind w:left="-15" w:firstLine="667"/>
      </w:pPr>
      <w:r>
        <w:t xml:space="preserve">Upisana djeca započinju ostvarivati program, u pravilu od 1. rujna tekuće godine, ako drugačije nije utvrđeno odlukom </w:t>
      </w:r>
      <w:r w:rsidR="00715C4D">
        <w:t>Osnivača</w:t>
      </w:r>
      <w:r>
        <w:t xml:space="preserve"> ili ugovorom Dječjeg vrtića s Korisnicima usluge. </w:t>
      </w:r>
    </w:p>
    <w:p w14:paraId="132DD3BF" w14:textId="77777777" w:rsidR="00355316" w:rsidRDefault="00355316">
      <w:pPr>
        <w:ind w:left="-15" w:firstLine="667"/>
      </w:pPr>
    </w:p>
    <w:p w14:paraId="6020F55D" w14:textId="77777777" w:rsidR="001E4B80" w:rsidRDefault="008956AD">
      <w:pPr>
        <w:ind w:left="-5"/>
      </w:pPr>
      <w:r>
        <w:t xml:space="preserve"> Prije početka ostvarivanja programa korisnici usluge dužni su dostaviti potvrdu nadležnog liječnika o obavljenom zdravstvenom pregledu djeteta </w:t>
      </w:r>
    </w:p>
    <w:p w14:paraId="6B71ECB7" w14:textId="77777777" w:rsidR="0023567E" w:rsidRDefault="008956AD">
      <w:pPr>
        <w:ind w:left="-5"/>
      </w:pPr>
      <w:r>
        <w:t xml:space="preserve">prije upisa u dječji vrtić. </w:t>
      </w:r>
    </w:p>
    <w:p w14:paraId="0C9312F5" w14:textId="77777777" w:rsidR="00355316" w:rsidRDefault="00355316">
      <w:pPr>
        <w:ind w:left="-5"/>
      </w:pPr>
    </w:p>
    <w:p w14:paraId="014AF8D4" w14:textId="77777777" w:rsidR="0023567E" w:rsidRDefault="008956AD">
      <w:pPr>
        <w:spacing w:after="0" w:line="259" w:lineRule="auto"/>
        <w:ind w:right="6"/>
        <w:jc w:val="center"/>
      </w:pPr>
      <w:r>
        <w:t>Članak 2</w:t>
      </w:r>
      <w:r w:rsidR="00ED3955">
        <w:t>9</w:t>
      </w:r>
      <w:r>
        <w:t xml:space="preserve">. </w:t>
      </w:r>
    </w:p>
    <w:p w14:paraId="34389CDB" w14:textId="77777777" w:rsidR="0023567E" w:rsidRDefault="008956AD">
      <w:pPr>
        <w:ind w:left="-15" w:firstLine="667"/>
      </w:pPr>
      <w:r>
        <w:t xml:space="preserve">Djeca koja nisu primljena u dječji vrtić vode se na listi prednosti, te se upisuju tijekom godine ako se oslobodi mjesto ili se proširi kapacitet Dječjeg vrtića (otvaranjem novih objekata, ustrojavanjem novih odgojno-obrazovnih skupina). </w:t>
      </w:r>
    </w:p>
    <w:p w14:paraId="7AE64E1B" w14:textId="77777777" w:rsidR="00355316" w:rsidRDefault="00355316">
      <w:pPr>
        <w:ind w:left="-15" w:firstLine="667"/>
      </w:pPr>
    </w:p>
    <w:p w14:paraId="704F5143" w14:textId="77777777" w:rsidR="0023567E" w:rsidRDefault="008956AD">
      <w:pPr>
        <w:ind w:left="-15" w:firstLine="667"/>
      </w:pPr>
      <w:r>
        <w:t xml:space="preserve">Ukoliko nema djece na listi prednosti ili se korisnici usluge ne odazovu na obavijest Dječjeg vrtića o slobodnom mjestu za upis, Dječji vrtić može, tijekom godine, upisati dijete za koje je Zahtjev podnesen nakon roka propisanog po Obavijesti iz članka 7. ovog Pravilnika ukoliko postoji slobodno mjesto. </w:t>
      </w:r>
    </w:p>
    <w:p w14:paraId="2DED6BB4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49B5AE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CB8D29" w14:textId="77777777" w:rsidR="00355316" w:rsidRDefault="008956AD">
      <w:pPr>
        <w:ind w:left="-5" w:right="546"/>
        <w:jc w:val="left"/>
      </w:pPr>
      <w:r>
        <w:t>IV. MJERILA ZA NAPLATU USLUGA DJEČJEG VRTIĆA OD RODITELJA</w:t>
      </w:r>
    </w:p>
    <w:p w14:paraId="31F3132B" w14:textId="77777777" w:rsidR="0023567E" w:rsidRDefault="008956AD">
      <w:pPr>
        <w:ind w:left="-5" w:right="546"/>
        <w:jc w:val="left"/>
      </w:pPr>
      <w:r>
        <w:t xml:space="preserve"> </w:t>
      </w:r>
    </w:p>
    <w:p w14:paraId="55333814" w14:textId="77777777" w:rsidR="0023567E" w:rsidRDefault="008956AD">
      <w:pPr>
        <w:spacing w:after="0" w:line="259" w:lineRule="auto"/>
        <w:ind w:right="10"/>
        <w:jc w:val="center"/>
      </w:pPr>
      <w:r>
        <w:t xml:space="preserve">Članak </w:t>
      </w:r>
      <w:r w:rsidR="00ED3955">
        <w:t>30</w:t>
      </w:r>
      <w:r>
        <w:t xml:space="preserve">. </w:t>
      </w:r>
    </w:p>
    <w:p w14:paraId="28FB40D7" w14:textId="77777777" w:rsidR="0023567E" w:rsidRDefault="008956AD">
      <w:pPr>
        <w:ind w:left="-5"/>
      </w:pPr>
      <w:r>
        <w:t xml:space="preserve"> Mjerila o određivanju visine roditeljskih uplata za ostvarivanje programa predškolskog odgoja i naobrazbe utvrđuje Osnivač Dječjeg vrtića. </w:t>
      </w:r>
    </w:p>
    <w:p w14:paraId="49F34F52" w14:textId="77777777" w:rsidR="00355316" w:rsidRDefault="00355316">
      <w:pPr>
        <w:ind w:left="-5"/>
      </w:pPr>
    </w:p>
    <w:p w14:paraId="1636E71D" w14:textId="0A3F793F" w:rsidR="0023567E" w:rsidRDefault="008956AD">
      <w:pPr>
        <w:spacing w:after="0" w:line="259" w:lineRule="auto"/>
        <w:ind w:right="6"/>
        <w:jc w:val="center"/>
      </w:pPr>
      <w:r>
        <w:t>Članak 3</w:t>
      </w:r>
      <w:r w:rsidR="00ED3955">
        <w:t>1</w:t>
      </w:r>
      <w:r>
        <w:t xml:space="preserve">. </w:t>
      </w:r>
    </w:p>
    <w:p w14:paraId="534D13B5" w14:textId="77777777" w:rsidR="0023567E" w:rsidRDefault="008956AD">
      <w:pPr>
        <w:ind w:left="-15" w:firstLine="667"/>
      </w:pPr>
      <w:r>
        <w:t xml:space="preserve">Korisnici usluge se obvezuju da će plaćati određeni iznos sudjelovanja u cijeni programa što ga njihovo dijete ostvaruje u Dječjem vrtiću, na način  i u iznosu utvrđenom prema odluci Osnivača koja će biti objavljena na oglasnoj ploči Dječjeg vrtića. </w:t>
      </w:r>
    </w:p>
    <w:p w14:paraId="4EF9EE3B" w14:textId="77777777" w:rsidR="00355316" w:rsidRDefault="00355316">
      <w:pPr>
        <w:ind w:left="-15" w:firstLine="667"/>
      </w:pPr>
    </w:p>
    <w:p w14:paraId="6535215A" w14:textId="77777777" w:rsidR="0023567E" w:rsidRDefault="008956AD">
      <w:pPr>
        <w:spacing w:after="0" w:line="259" w:lineRule="auto"/>
        <w:ind w:right="10"/>
        <w:jc w:val="center"/>
      </w:pPr>
      <w:r>
        <w:t>Članak 3</w:t>
      </w:r>
      <w:r w:rsidR="00ED3955">
        <w:t>2</w:t>
      </w:r>
      <w:r>
        <w:t xml:space="preserve">. </w:t>
      </w:r>
    </w:p>
    <w:p w14:paraId="424D6452" w14:textId="77777777" w:rsidR="0023567E" w:rsidRDefault="008956AD">
      <w:pPr>
        <w:ind w:left="-5"/>
      </w:pPr>
      <w:r>
        <w:t xml:space="preserve"> </w:t>
      </w:r>
      <w:r>
        <w:tab/>
        <w:t xml:space="preserve">Sudjelovanje korisnika usluge u cijeni programa može se umanjiti prema kriterijima iz odluke Osnivača Dječjeg vrtića. </w:t>
      </w:r>
    </w:p>
    <w:p w14:paraId="2E0E6379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0AEFF2" w14:textId="77777777" w:rsidR="00067383" w:rsidRDefault="00067383">
      <w:pPr>
        <w:spacing w:after="0" w:line="259" w:lineRule="auto"/>
        <w:ind w:right="6"/>
        <w:jc w:val="center"/>
      </w:pPr>
    </w:p>
    <w:p w14:paraId="33A412B2" w14:textId="77777777" w:rsidR="0023567E" w:rsidRDefault="008956AD">
      <w:pPr>
        <w:spacing w:after="0" w:line="259" w:lineRule="auto"/>
        <w:ind w:right="6"/>
        <w:jc w:val="center"/>
      </w:pPr>
      <w:r>
        <w:t>Članak 3</w:t>
      </w:r>
      <w:r w:rsidR="00ED3955">
        <w:t>3</w:t>
      </w:r>
      <w:r>
        <w:t xml:space="preserve">. </w:t>
      </w:r>
    </w:p>
    <w:p w14:paraId="386E1334" w14:textId="77777777" w:rsidR="008956AD" w:rsidRDefault="008956AD" w:rsidP="008956AD">
      <w:pPr>
        <w:tabs>
          <w:tab w:val="center" w:pos="3373"/>
        </w:tabs>
        <w:ind w:left="-15" w:right="0" w:firstLine="0"/>
        <w:jc w:val="left"/>
      </w:pPr>
      <w:r>
        <w:t xml:space="preserve"> </w:t>
      </w:r>
      <w:r>
        <w:tab/>
        <w:t xml:space="preserve">Program predškole financira Osnivač i nadležno ministarstvo. </w:t>
      </w:r>
    </w:p>
    <w:p w14:paraId="71E371E0" w14:textId="77777777" w:rsidR="00CA7578" w:rsidRDefault="00CA7578" w:rsidP="008956AD">
      <w:pPr>
        <w:tabs>
          <w:tab w:val="center" w:pos="3373"/>
        </w:tabs>
        <w:ind w:left="-15" w:right="0" w:firstLine="0"/>
        <w:jc w:val="left"/>
      </w:pPr>
    </w:p>
    <w:p w14:paraId="3D94A339" w14:textId="77777777" w:rsidR="00CA7578" w:rsidRDefault="00CA7578" w:rsidP="008956AD">
      <w:pPr>
        <w:tabs>
          <w:tab w:val="center" w:pos="3373"/>
        </w:tabs>
        <w:ind w:left="-15" w:right="0" w:firstLine="0"/>
        <w:jc w:val="left"/>
      </w:pPr>
    </w:p>
    <w:p w14:paraId="0A469D7F" w14:textId="77777777" w:rsidR="00CA7578" w:rsidRDefault="00CA7578" w:rsidP="008956AD">
      <w:pPr>
        <w:tabs>
          <w:tab w:val="center" w:pos="3373"/>
        </w:tabs>
        <w:ind w:left="-15" w:right="0" w:firstLine="0"/>
        <w:jc w:val="left"/>
      </w:pPr>
    </w:p>
    <w:p w14:paraId="5214D82B" w14:textId="77777777" w:rsidR="008956AD" w:rsidRDefault="008956AD" w:rsidP="008956AD">
      <w:pPr>
        <w:tabs>
          <w:tab w:val="center" w:pos="3373"/>
        </w:tabs>
        <w:ind w:left="-15" w:right="0" w:firstLine="0"/>
        <w:jc w:val="left"/>
      </w:pPr>
    </w:p>
    <w:p w14:paraId="04B5CAF5" w14:textId="77777777" w:rsidR="0023567E" w:rsidRDefault="008956AD" w:rsidP="008956AD">
      <w:pPr>
        <w:tabs>
          <w:tab w:val="center" w:pos="3373"/>
        </w:tabs>
        <w:ind w:left="-15" w:right="0" w:firstLine="0"/>
        <w:jc w:val="left"/>
      </w:pPr>
      <w:r>
        <w:t xml:space="preserve">V. OSTVARIVANJE PRAVA I OBVEZA  KORISNIKA USLUGA DJEČJEG </w:t>
      </w:r>
    </w:p>
    <w:p w14:paraId="4D37CA9B" w14:textId="77777777" w:rsidR="0023567E" w:rsidRDefault="008956AD">
      <w:pPr>
        <w:ind w:left="-5" w:right="546"/>
        <w:jc w:val="left"/>
      </w:pPr>
      <w:r>
        <w:t xml:space="preserve">VRTIĆA </w:t>
      </w:r>
    </w:p>
    <w:p w14:paraId="70647F96" w14:textId="77777777" w:rsidR="0023567E" w:rsidRDefault="008956AD">
      <w:pPr>
        <w:spacing w:after="0" w:line="259" w:lineRule="auto"/>
        <w:ind w:right="6"/>
        <w:jc w:val="center"/>
      </w:pPr>
      <w:r>
        <w:t>Članak 3</w:t>
      </w:r>
      <w:r w:rsidR="00ED3955">
        <w:t>4</w:t>
      </w:r>
      <w:r>
        <w:t xml:space="preserve">. </w:t>
      </w:r>
    </w:p>
    <w:p w14:paraId="5A7F912E" w14:textId="77777777" w:rsidR="0023567E" w:rsidRDefault="008956AD">
      <w:pPr>
        <w:tabs>
          <w:tab w:val="center" w:pos="1971"/>
        </w:tabs>
        <w:ind w:left="-15" w:right="0" w:firstLine="0"/>
        <w:jc w:val="left"/>
      </w:pPr>
      <w:r>
        <w:t xml:space="preserve"> </w:t>
      </w:r>
      <w:r>
        <w:tab/>
        <w:t xml:space="preserve">Korisnici usluge imaju pravo: </w:t>
      </w:r>
    </w:p>
    <w:p w14:paraId="6AF17CEE" w14:textId="77777777" w:rsidR="0023567E" w:rsidRDefault="008956AD">
      <w:pPr>
        <w:numPr>
          <w:ilvl w:val="0"/>
          <w:numId w:val="5"/>
        </w:numPr>
        <w:ind w:firstLine="667"/>
      </w:pPr>
      <w:r>
        <w:t>prije početka ostvarivanja programa biti upoznat</w:t>
      </w:r>
      <w:r w:rsidR="00CA7578">
        <w:t>i</w:t>
      </w:r>
      <w:r>
        <w:t xml:space="preserve"> s programom za dijete i uvjetima  pod kojima se on ostvaruje  te s tim u svezi pravima i obvezama korisnika usluga, </w:t>
      </w:r>
    </w:p>
    <w:p w14:paraId="4D52B3E4" w14:textId="77777777" w:rsidR="0023567E" w:rsidRDefault="008956AD">
      <w:pPr>
        <w:numPr>
          <w:ilvl w:val="0"/>
          <w:numId w:val="5"/>
        </w:numPr>
        <w:ind w:firstLine="667"/>
      </w:pPr>
      <w:r>
        <w:t>putem individualnih razgovora i roditeljskih sastanaka biti redovito izvještavan</w:t>
      </w:r>
      <w:r w:rsidR="00CA7578">
        <w:t>i</w:t>
      </w:r>
      <w:r>
        <w:t xml:space="preserve"> o  razvoju i napredovanju djeteta, te biti uključen</w:t>
      </w:r>
      <w:r w:rsidR="00CA7578">
        <w:t>i</w:t>
      </w:r>
      <w:r>
        <w:t xml:space="preserve"> u različite oblike suradnje roditelja i  Dječjeg vrtića, </w:t>
      </w:r>
    </w:p>
    <w:p w14:paraId="78CC0E5D" w14:textId="77777777" w:rsidR="0023567E" w:rsidRDefault="008956AD">
      <w:pPr>
        <w:numPr>
          <w:ilvl w:val="0"/>
          <w:numId w:val="5"/>
        </w:numPr>
        <w:ind w:firstLine="667"/>
      </w:pPr>
      <w:r>
        <w:t xml:space="preserve">podnositi zahtjeve nadležnim tijelima Dječjeg vrtića radi ostvarivanja i zaštite  pojedinačnih prava i potreba djeteta, </w:t>
      </w:r>
    </w:p>
    <w:p w14:paraId="474FEC23" w14:textId="77777777" w:rsidR="0023567E" w:rsidRDefault="008956AD">
      <w:pPr>
        <w:numPr>
          <w:ilvl w:val="0"/>
          <w:numId w:val="5"/>
        </w:numPr>
        <w:ind w:firstLine="667"/>
      </w:pPr>
      <w:r>
        <w:t xml:space="preserve">sudjelovati u planiranju, realizaciji i vrednovanju odgojno-obrazovnog programa za dijete, </w:t>
      </w:r>
    </w:p>
    <w:p w14:paraId="6022D959" w14:textId="77777777" w:rsidR="0023567E" w:rsidRDefault="008956AD">
      <w:pPr>
        <w:numPr>
          <w:ilvl w:val="0"/>
          <w:numId w:val="5"/>
        </w:numPr>
        <w:ind w:firstLine="667"/>
      </w:pPr>
      <w:r>
        <w:t xml:space="preserve">sudjelovati u upravljanju Dječjim vrtićem na način utvrđen zakonom i Statutom Dječjeg vrtića, birati i biti biran za predstavnika roditelja korisnika usluga u Upravnom vijeću Dječjeg vrtića. </w:t>
      </w:r>
    </w:p>
    <w:p w14:paraId="33F914FB" w14:textId="77777777" w:rsidR="0023567E" w:rsidRDefault="008956AD">
      <w:pPr>
        <w:spacing w:after="0" w:line="259" w:lineRule="auto"/>
        <w:ind w:right="6"/>
        <w:jc w:val="center"/>
      </w:pPr>
      <w:r>
        <w:t>Članak 3</w:t>
      </w:r>
      <w:r w:rsidR="00ED3955">
        <w:t>5</w:t>
      </w:r>
      <w:r>
        <w:t xml:space="preserve">. </w:t>
      </w:r>
    </w:p>
    <w:p w14:paraId="75A6BF5E" w14:textId="77777777" w:rsidR="0023567E" w:rsidRDefault="008956AD">
      <w:pPr>
        <w:tabs>
          <w:tab w:val="center" w:pos="1813"/>
        </w:tabs>
        <w:ind w:left="-15" w:right="0" w:firstLine="0"/>
        <w:jc w:val="left"/>
      </w:pPr>
      <w:r>
        <w:t xml:space="preserve"> </w:t>
      </w:r>
      <w:r>
        <w:tab/>
        <w:t xml:space="preserve">Korisnici usluge dužni su: </w:t>
      </w:r>
    </w:p>
    <w:p w14:paraId="19085F5A" w14:textId="77777777" w:rsidR="006453C3" w:rsidRPr="006453C3" w:rsidRDefault="008956AD" w:rsidP="006453C3">
      <w:pPr>
        <w:numPr>
          <w:ilvl w:val="0"/>
          <w:numId w:val="5"/>
        </w:numPr>
        <w:ind w:firstLine="667"/>
        <w:rPr>
          <w:color w:val="FF0000"/>
        </w:rPr>
      </w:pPr>
      <w:r w:rsidRPr="006453C3">
        <w:rPr>
          <w:color w:val="auto"/>
        </w:rPr>
        <w:t xml:space="preserve">prije početka ostvarivanja programa dostaviti potvrdu nadležnog liječnika o obavljenom sistematskom zdravstvenom pregledu djeteta, te dodatnu zdravstvenu potvrdu za slučaj promjena zdravlja djeteta nastalih nakon sistematskog zdravstvenog pregleda, </w:t>
      </w:r>
      <w:r w:rsidR="00BD4BF0" w:rsidRPr="006453C3">
        <w:rPr>
          <w:color w:val="auto"/>
        </w:rPr>
        <w:t xml:space="preserve"> </w:t>
      </w:r>
    </w:p>
    <w:p w14:paraId="713ED03E" w14:textId="77777777" w:rsidR="0023567E" w:rsidRPr="006453C3" w:rsidRDefault="008956AD" w:rsidP="006453C3">
      <w:pPr>
        <w:numPr>
          <w:ilvl w:val="0"/>
          <w:numId w:val="5"/>
        </w:numPr>
        <w:ind w:firstLine="667"/>
        <w:rPr>
          <w:color w:val="auto"/>
        </w:rPr>
      </w:pPr>
      <w:r w:rsidRPr="006453C3">
        <w:rPr>
          <w:color w:val="auto"/>
        </w:rPr>
        <w:t xml:space="preserve">predočiti potpunu dokumentaciju i informaciju o karakteristikama i potrebama djeteta koje su bitne za odabir primjerenog programa kao i za njegovu sigurnost i zdravlje tijekom ostvarivanja programa, </w:t>
      </w:r>
    </w:p>
    <w:p w14:paraId="11C7BE7B" w14:textId="77777777" w:rsidR="0023567E" w:rsidRPr="006453C3" w:rsidRDefault="008956AD">
      <w:pPr>
        <w:numPr>
          <w:ilvl w:val="0"/>
          <w:numId w:val="5"/>
        </w:numPr>
        <w:ind w:firstLine="667"/>
        <w:rPr>
          <w:color w:val="auto"/>
        </w:rPr>
      </w:pPr>
      <w:r w:rsidRPr="006453C3">
        <w:rPr>
          <w:color w:val="auto"/>
        </w:rPr>
        <w:t xml:space="preserve">pravovremeno izvješćivati Dječji vrtić o promjenama razvojnog statusa djeteta i  surađivati s Dječjim vrtićem u postupcima izmjena programa, </w:t>
      </w:r>
    </w:p>
    <w:p w14:paraId="36E33426" w14:textId="77777777" w:rsidR="0023567E" w:rsidRPr="006453C3" w:rsidRDefault="008956AD" w:rsidP="006453C3">
      <w:pPr>
        <w:numPr>
          <w:ilvl w:val="0"/>
          <w:numId w:val="5"/>
        </w:numPr>
        <w:ind w:left="-5" w:firstLine="667"/>
        <w:rPr>
          <w:color w:val="auto"/>
        </w:rPr>
      </w:pPr>
      <w:r w:rsidRPr="006453C3">
        <w:rPr>
          <w:color w:val="auto"/>
        </w:rPr>
        <w:t xml:space="preserve">za slučaj značajnih promjena zdravstvenog stanja ili razvojnog statusa djeteta koje  tijekom ostvarivanja programa uoči stručni tim Dječjeg vrtića, obaviti potrebne pretrage i pribaviti mišljenja nadležnih službi, </w:t>
      </w:r>
    </w:p>
    <w:p w14:paraId="455469E0" w14:textId="77777777" w:rsidR="0023567E" w:rsidRPr="006453C3" w:rsidRDefault="008956AD">
      <w:pPr>
        <w:numPr>
          <w:ilvl w:val="0"/>
          <w:numId w:val="5"/>
        </w:numPr>
        <w:ind w:firstLine="667"/>
        <w:rPr>
          <w:color w:val="auto"/>
        </w:rPr>
      </w:pPr>
      <w:r w:rsidRPr="006453C3">
        <w:rPr>
          <w:color w:val="auto"/>
        </w:rPr>
        <w:t xml:space="preserve">osobno dovoditi i odvoditi dijete iz odgojno-obrazovne skupine ili pisanim putem izvijestiti odgojitelja o punoljetnoj osobi koju je za to ovlastio, </w:t>
      </w:r>
    </w:p>
    <w:p w14:paraId="526E8892" w14:textId="77777777" w:rsidR="0023567E" w:rsidRDefault="008956AD">
      <w:pPr>
        <w:numPr>
          <w:ilvl w:val="0"/>
          <w:numId w:val="5"/>
        </w:numPr>
        <w:ind w:firstLine="667"/>
      </w:pPr>
      <w:r>
        <w:t xml:space="preserve">na poziv odgojitelja, medicinske sestre ili drugog stručnog lica, bolesno dijete odmah u toku dana odvesti iz dobne skupine, </w:t>
      </w:r>
    </w:p>
    <w:p w14:paraId="757A2CD7" w14:textId="77777777" w:rsidR="0023567E" w:rsidRDefault="008956AD">
      <w:pPr>
        <w:numPr>
          <w:ilvl w:val="0"/>
          <w:numId w:val="5"/>
        </w:numPr>
        <w:ind w:firstLine="667"/>
      </w:pPr>
      <w:r>
        <w:t xml:space="preserve">u slučaju saznanja o infektivnoj bolesti o istom odmah obavijestiti odgojitelja odnosno medicinsku sestru, </w:t>
      </w:r>
    </w:p>
    <w:p w14:paraId="6B173235" w14:textId="77777777" w:rsidR="0023567E" w:rsidRDefault="008956AD">
      <w:pPr>
        <w:numPr>
          <w:ilvl w:val="0"/>
          <w:numId w:val="5"/>
        </w:numPr>
        <w:ind w:firstLine="667"/>
      </w:pPr>
      <w:r>
        <w:t xml:space="preserve">ne dovoditi u Dječji vrtić bolesno dijete, a nakon završenog liječenja dostaviti potvrdu nadležnog liječnika o obavljenom zdravstvenom pregledu iz koje je vidljivo da je dijete sposobno pohađati Dječji vrtić, </w:t>
      </w:r>
    </w:p>
    <w:p w14:paraId="73EE1010" w14:textId="77777777" w:rsidR="0023567E" w:rsidRDefault="008956AD">
      <w:pPr>
        <w:numPr>
          <w:ilvl w:val="0"/>
          <w:numId w:val="5"/>
        </w:numPr>
        <w:ind w:firstLine="667"/>
      </w:pPr>
      <w:r>
        <w:t xml:space="preserve">odazvati se pozivima na roditeljske sastanke i druge oblike suradnje roditelja s  Dječjim vrtićem u cilju praćenja razvoja i napredovanja djeteta, </w:t>
      </w:r>
    </w:p>
    <w:p w14:paraId="0EEB3CE9" w14:textId="77777777" w:rsidR="0023567E" w:rsidRDefault="008956AD">
      <w:pPr>
        <w:numPr>
          <w:ilvl w:val="0"/>
          <w:numId w:val="5"/>
        </w:numPr>
        <w:ind w:firstLine="667"/>
      </w:pPr>
      <w:r>
        <w:t xml:space="preserve">pravovremeno prijaviti promjenu adrese prebivališta ukoliko do istog dođe, </w:t>
      </w:r>
    </w:p>
    <w:p w14:paraId="718C7D4D" w14:textId="77777777" w:rsidR="0023567E" w:rsidRDefault="008956AD">
      <w:pPr>
        <w:numPr>
          <w:ilvl w:val="0"/>
          <w:numId w:val="5"/>
        </w:numPr>
        <w:ind w:firstLine="667"/>
      </w:pPr>
      <w:r>
        <w:t xml:space="preserve">uredno i pravovremeno obavještavanje odgojitelja o namjeravanom periodu izostanka djeteta iz Dječjeg vrtića, </w:t>
      </w:r>
    </w:p>
    <w:p w14:paraId="35AFD7D4" w14:textId="77777777" w:rsidR="0023567E" w:rsidRDefault="008956AD">
      <w:pPr>
        <w:numPr>
          <w:ilvl w:val="0"/>
          <w:numId w:val="5"/>
        </w:numPr>
        <w:ind w:firstLine="667"/>
      </w:pPr>
      <w:r>
        <w:t xml:space="preserve">pridržavanje radnog vremena Dječjeg vrtića, </w:t>
      </w:r>
    </w:p>
    <w:p w14:paraId="35F7A660" w14:textId="77777777" w:rsidR="0023567E" w:rsidRDefault="008956AD">
      <w:pPr>
        <w:numPr>
          <w:ilvl w:val="0"/>
          <w:numId w:val="5"/>
        </w:numPr>
        <w:ind w:firstLine="667"/>
      </w:pPr>
      <w:r>
        <w:t xml:space="preserve">najkasnije do 20-og u mjesecu uplaćivati utvrđeni iznos sudjelovanja roditelja u cijeni programa, u skladu s odlukom Osnivača </w:t>
      </w:r>
    </w:p>
    <w:p w14:paraId="78B679DA" w14:textId="77777777" w:rsidR="0023567E" w:rsidRDefault="008956AD" w:rsidP="00CA7578">
      <w:pPr>
        <w:numPr>
          <w:ilvl w:val="0"/>
          <w:numId w:val="5"/>
        </w:numPr>
        <w:ind w:firstLine="667"/>
      </w:pPr>
      <w:r>
        <w:t xml:space="preserve">podnijeti Dječjem vrtiću pisani zahtjev za ispis djeteta iz Dječjeg vrtića najkasnije  15 dana prije ispisa, te dokazati podmirenje svih nastalih troškova programa do dana ispisa, </w:t>
      </w:r>
    </w:p>
    <w:p w14:paraId="0B6D9D41" w14:textId="77777777" w:rsidR="0023567E" w:rsidRDefault="008956AD">
      <w:pPr>
        <w:numPr>
          <w:ilvl w:val="0"/>
          <w:numId w:val="6"/>
        </w:numPr>
        <w:ind w:firstLine="665"/>
      </w:pPr>
      <w:r>
        <w:t xml:space="preserve">izvršavati druge obveze korisnika usluga utvrđene općim aktima Dječjeg vrtića. </w:t>
      </w:r>
    </w:p>
    <w:p w14:paraId="0736803D" w14:textId="77777777" w:rsidR="008956AD" w:rsidRDefault="008956AD">
      <w:pPr>
        <w:spacing w:after="0" w:line="259" w:lineRule="auto"/>
        <w:ind w:right="6"/>
        <w:jc w:val="center"/>
      </w:pPr>
    </w:p>
    <w:p w14:paraId="50E24B6C" w14:textId="77777777" w:rsidR="0023567E" w:rsidRDefault="008956AD">
      <w:pPr>
        <w:spacing w:after="0" w:line="259" w:lineRule="auto"/>
        <w:ind w:right="6"/>
        <w:jc w:val="center"/>
      </w:pPr>
      <w:r>
        <w:t>Članak 3</w:t>
      </w:r>
      <w:r w:rsidR="00ED3955">
        <w:t>6</w:t>
      </w:r>
      <w:r>
        <w:t xml:space="preserve">. </w:t>
      </w:r>
    </w:p>
    <w:p w14:paraId="14744EF8" w14:textId="77777777" w:rsidR="0023567E" w:rsidRDefault="008956AD">
      <w:pPr>
        <w:ind w:left="677"/>
      </w:pPr>
      <w:r>
        <w:t xml:space="preserve">Pravo Dječjeg vrtića je: </w:t>
      </w:r>
    </w:p>
    <w:p w14:paraId="4D0646AD" w14:textId="77777777" w:rsidR="0023567E" w:rsidRPr="006453C3" w:rsidRDefault="008956AD">
      <w:pPr>
        <w:numPr>
          <w:ilvl w:val="0"/>
          <w:numId w:val="6"/>
        </w:numPr>
        <w:ind w:firstLine="665"/>
        <w:rPr>
          <w:color w:val="auto"/>
        </w:rPr>
      </w:pPr>
      <w:r>
        <w:t>raspoređivati dijete iz jedne u drugu odgojno-obrazovnu skupinu</w:t>
      </w:r>
      <w:r w:rsidR="00CA7578">
        <w:t xml:space="preserve"> </w:t>
      </w:r>
      <w:r>
        <w:t xml:space="preserve"> i posebna organizacija programa za vrijeme lipnja, srpnja i kolovoza te u drugim posebnim okolnostima, u skladu s pedagoškim načelima i interesima organizacije rada u zadovoljavanju utvrđenih potreba za programima predškolskog odgoja u </w:t>
      </w:r>
      <w:r w:rsidR="00CA7578">
        <w:t>Općini Lekenik</w:t>
      </w:r>
      <w:r w:rsidRPr="006453C3">
        <w:rPr>
          <w:color w:val="auto"/>
        </w:rPr>
        <w:t xml:space="preserve">,  </w:t>
      </w:r>
    </w:p>
    <w:p w14:paraId="04D238BD" w14:textId="77777777" w:rsidR="0023567E" w:rsidRPr="006453C3" w:rsidRDefault="008956AD">
      <w:pPr>
        <w:numPr>
          <w:ilvl w:val="0"/>
          <w:numId w:val="6"/>
        </w:numPr>
        <w:ind w:firstLine="665"/>
        <w:rPr>
          <w:color w:val="auto"/>
        </w:rPr>
      </w:pPr>
      <w:r w:rsidRPr="006453C3">
        <w:rPr>
          <w:color w:val="auto"/>
        </w:rPr>
        <w:t>u slučaju značajnih promjena zdravstvenog stanja ili razvojnog statusa djeteta  koje uoči stručni tim Dječjeg vrtića, izmijeniti program i uvjete ostvarivanja programa za dijete</w:t>
      </w:r>
      <w:r w:rsidR="006453C3" w:rsidRPr="006453C3">
        <w:rPr>
          <w:color w:val="auto"/>
        </w:rPr>
        <w:t>, ukoliko je to moguće,</w:t>
      </w:r>
      <w:r w:rsidRPr="006453C3">
        <w:rPr>
          <w:color w:val="auto"/>
        </w:rPr>
        <w:t xml:space="preserve">  s tim da postupak promjene programa pokreće stručni tim na temelju praćenja stanja i potreba djeteta te na temelju provedene pedagoške opservacije kao i dodatno obavljenih pretraga i mišljenja nadležnih službi, u interesu razvojnih potreba djeteta, njegove sigurnosti te sigurnosti i ostvarivanja odgojno-obrazovnog programa za drugu djecu,  </w:t>
      </w:r>
    </w:p>
    <w:p w14:paraId="0FD74EA1" w14:textId="77777777" w:rsidR="0023567E" w:rsidRPr="006453C3" w:rsidRDefault="008956AD">
      <w:pPr>
        <w:numPr>
          <w:ilvl w:val="0"/>
          <w:numId w:val="6"/>
        </w:numPr>
        <w:ind w:firstLine="665"/>
        <w:rPr>
          <w:color w:val="auto"/>
        </w:rPr>
      </w:pPr>
      <w:r w:rsidRPr="006453C3">
        <w:rPr>
          <w:color w:val="auto"/>
        </w:rPr>
        <w:t xml:space="preserve">da može otkazati ostvarivanje programa za dijete u slučaju značajnih promjena u razvojnom statusu djeteta, ako ni novi prilagođeni individualizirani program ne zadovoljava razvojnim potrebama djeteta, </w:t>
      </w:r>
    </w:p>
    <w:p w14:paraId="51F03128" w14:textId="77777777" w:rsidR="0023567E" w:rsidRPr="006453C3" w:rsidRDefault="008956AD">
      <w:pPr>
        <w:numPr>
          <w:ilvl w:val="0"/>
          <w:numId w:val="6"/>
        </w:numPr>
        <w:ind w:firstLine="665"/>
        <w:rPr>
          <w:color w:val="auto"/>
        </w:rPr>
      </w:pPr>
      <w:r w:rsidRPr="006453C3">
        <w:rPr>
          <w:color w:val="auto"/>
        </w:rPr>
        <w:t xml:space="preserve">da može otkazati ostvarivanje programa djetetu ako korisnici usluge ne plate  dospjele obveze u roku 60 dana od dana dospijeća obveze ili ako Korisnici usluge na drugi način prekrše obveze utvrđene ugovorom ili općim  aktom Dječjeg vrtića. </w:t>
      </w:r>
    </w:p>
    <w:p w14:paraId="069AADFE" w14:textId="77777777" w:rsidR="00ED3955" w:rsidRPr="008956AD" w:rsidRDefault="00ED3955" w:rsidP="00ED3955">
      <w:pPr>
        <w:ind w:left="665" w:firstLine="0"/>
        <w:rPr>
          <w:color w:val="FF0000"/>
        </w:rPr>
      </w:pPr>
    </w:p>
    <w:p w14:paraId="7711904F" w14:textId="77777777" w:rsidR="0023567E" w:rsidRDefault="008956AD">
      <w:pPr>
        <w:spacing w:after="0" w:line="259" w:lineRule="auto"/>
        <w:ind w:right="6"/>
        <w:jc w:val="center"/>
      </w:pPr>
      <w:r>
        <w:t>Članak 3</w:t>
      </w:r>
      <w:r w:rsidR="00ED3955">
        <w:t>7</w:t>
      </w:r>
      <w:r>
        <w:t xml:space="preserve">. </w:t>
      </w:r>
    </w:p>
    <w:p w14:paraId="77DA18E3" w14:textId="77777777" w:rsidR="0023567E" w:rsidRDefault="008956AD">
      <w:pPr>
        <w:ind w:left="677"/>
      </w:pPr>
      <w:r>
        <w:t xml:space="preserve">Obveze Dječjeg vrtića su: </w:t>
      </w:r>
    </w:p>
    <w:p w14:paraId="04F9B5C7" w14:textId="77777777" w:rsidR="0023567E" w:rsidRDefault="008956AD">
      <w:pPr>
        <w:numPr>
          <w:ilvl w:val="0"/>
          <w:numId w:val="6"/>
        </w:numPr>
        <w:ind w:firstLine="665"/>
      </w:pPr>
      <w:r>
        <w:t xml:space="preserve">prijam djece u skladu s odredbama ovog Pravilnika, </w:t>
      </w:r>
    </w:p>
    <w:p w14:paraId="7ABF49C3" w14:textId="77777777" w:rsidR="0023567E" w:rsidRDefault="008956AD">
      <w:pPr>
        <w:numPr>
          <w:ilvl w:val="0"/>
          <w:numId w:val="6"/>
        </w:numPr>
        <w:ind w:firstLine="665"/>
      </w:pPr>
      <w:r>
        <w:t xml:space="preserve">ustrojiti rad s djecom u jasličkim i vrtićkim odgojnim skupinama sukladno propisanom programu i standardu predškolskog odgoja, </w:t>
      </w:r>
    </w:p>
    <w:p w14:paraId="177DC011" w14:textId="77777777" w:rsidR="0023567E" w:rsidRDefault="008956AD">
      <w:pPr>
        <w:numPr>
          <w:ilvl w:val="0"/>
          <w:numId w:val="6"/>
        </w:numPr>
        <w:ind w:firstLine="665"/>
      </w:pPr>
      <w:r>
        <w:t xml:space="preserve">osigurati optimalne uvjeta boravka djece, </w:t>
      </w:r>
    </w:p>
    <w:p w14:paraId="4E3E1A53" w14:textId="77777777" w:rsidR="0023567E" w:rsidRDefault="008956AD">
      <w:pPr>
        <w:numPr>
          <w:ilvl w:val="0"/>
          <w:numId w:val="6"/>
        </w:numPr>
        <w:ind w:firstLine="665"/>
      </w:pPr>
      <w:r>
        <w:t xml:space="preserve">osigurati stručne radnike za rad s djecom u odgojnim skupinama, </w:t>
      </w:r>
    </w:p>
    <w:p w14:paraId="3F84CD4D" w14:textId="77777777" w:rsidR="0023567E" w:rsidRDefault="008956AD">
      <w:pPr>
        <w:numPr>
          <w:ilvl w:val="0"/>
          <w:numId w:val="6"/>
        </w:numPr>
        <w:ind w:firstLine="665"/>
      </w:pPr>
      <w:r>
        <w:t xml:space="preserve">osigurati redovnu i kvalitetnu prehrane djece u skladu s utvrđenim standardima, </w:t>
      </w:r>
    </w:p>
    <w:p w14:paraId="64C4D312" w14:textId="77777777" w:rsidR="0023567E" w:rsidRDefault="008956AD">
      <w:pPr>
        <w:numPr>
          <w:ilvl w:val="0"/>
          <w:numId w:val="6"/>
        </w:numPr>
        <w:ind w:firstLine="665"/>
      </w:pPr>
      <w:r>
        <w:t xml:space="preserve">voditi brigu i evidencije o zdravstvenom stanju djece i kontinuirana suradnja sa Zavodom za javno zdravstvo, </w:t>
      </w:r>
    </w:p>
    <w:p w14:paraId="6DE23A0B" w14:textId="77777777" w:rsidR="0023567E" w:rsidRDefault="008956AD">
      <w:pPr>
        <w:numPr>
          <w:ilvl w:val="0"/>
          <w:numId w:val="6"/>
        </w:numPr>
        <w:ind w:firstLine="665"/>
      </w:pPr>
      <w:r>
        <w:t xml:space="preserve">surađivati s korisnicima usluge kroz održavanje roditeljskih sastanaka, individualnih razgovora u cilju praćenja razvoja i napredovanja djeteta, </w:t>
      </w:r>
    </w:p>
    <w:p w14:paraId="1AD9B667" w14:textId="77777777" w:rsidR="0023567E" w:rsidRDefault="008956AD">
      <w:pPr>
        <w:numPr>
          <w:ilvl w:val="0"/>
          <w:numId w:val="6"/>
        </w:numPr>
        <w:ind w:firstLine="665"/>
      </w:pPr>
      <w:r>
        <w:t xml:space="preserve">surađivati s korisnicima usluge u realizaciji svečanosti, izložbi, nastupa, izleta, organiziranju kutića za roditelje, te drugi vidovi suradnje po potrebi, </w:t>
      </w:r>
    </w:p>
    <w:p w14:paraId="2D375161" w14:textId="77777777" w:rsidR="0023567E" w:rsidRDefault="008956AD">
      <w:pPr>
        <w:numPr>
          <w:ilvl w:val="0"/>
          <w:numId w:val="6"/>
        </w:numPr>
        <w:ind w:firstLine="665"/>
      </w:pPr>
      <w:r>
        <w:t xml:space="preserve">omogućiti zaštitu pojedinačnih prava korisnika usluga podnošenjem žalbe odnosno zahtjeva Upravnom vijeću, </w:t>
      </w:r>
    </w:p>
    <w:p w14:paraId="3E39C669" w14:textId="77777777" w:rsidR="0023567E" w:rsidRDefault="008956AD">
      <w:pPr>
        <w:numPr>
          <w:ilvl w:val="0"/>
          <w:numId w:val="6"/>
        </w:numPr>
        <w:ind w:firstLine="665"/>
      </w:pPr>
      <w:r>
        <w:t xml:space="preserve">u slučaju promjene ili otkazivanja ostvarivanja programa usmjeriti korisnike usluge  na daljnje postupanje i institucije koje će primjereno zadovoljiti potrebe djeteta, </w:t>
      </w:r>
    </w:p>
    <w:p w14:paraId="497D919F" w14:textId="77777777" w:rsidR="0023567E" w:rsidRDefault="008956AD">
      <w:pPr>
        <w:numPr>
          <w:ilvl w:val="0"/>
          <w:numId w:val="6"/>
        </w:numPr>
        <w:ind w:firstLine="665"/>
      </w:pPr>
      <w:r>
        <w:t xml:space="preserve">prilikom prelaska djeteta u drugi dječji vrtić predati korisnicima usluge propisanu dokumentaciju koju treba dostaviti drugom dječjem vrtiću. </w:t>
      </w:r>
    </w:p>
    <w:p w14:paraId="714854AE" w14:textId="77777777" w:rsidR="00BD4BF0" w:rsidRDefault="00BD4BF0" w:rsidP="00BD4BF0">
      <w:pPr>
        <w:ind w:left="665" w:firstLine="0"/>
      </w:pPr>
    </w:p>
    <w:p w14:paraId="7EE581D5" w14:textId="77777777" w:rsidR="00ED3955" w:rsidRDefault="00ED3955">
      <w:pPr>
        <w:spacing w:after="0" w:line="259" w:lineRule="auto"/>
        <w:ind w:right="6"/>
        <w:jc w:val="center"/>
      </w:pPr>
    </w:p>
    <w:p w14:paraId="45B2B480" w14:textId="77777777" w:rsidR="00ED3955" w:rsidRDefault="00ED3955">
      <w:pPr>
        <w:spacing w:after="0" w:line="259" w:lineRule="auto"/>
        <w:ind w:right="6"/>
        <w:jc w:val="center"/>
      </w:pPr>
    </w:p>
    <w:p w14:paraId="73C37088" w14:textId="77777777" w:rsidR="0023567E" w:rsidRDefault="008956AD">
      <w:pPr>
        <w:spacing w:after="0" w:line="259" w:lineRule="auto"/>
        <w:ind w:right="6"/>
        <w:jc w:val="center"/>
      </w:pPr>
      <w:r>
        <w:t>Članak 3</w:t>
      </w:r>
      <w:r w:rsidR="00ED3955">
        <w:t>8</w:t>
      </w:r>
      <w:r>
        <w:t xml:space="preserve">. </w:t>
      </w:r>
    </w:p>
    <w:p w14:paraId="2BC11009" w14:textId="77777777" w:rsidR="0023567E" w:rsidRDefault="008956AD">
      <w:pPr>
        <w:ind w:left="-15" w:firstLine="667"/>
      </w:pPr>
      <w:r>
        <w:t xml:space="preserve">Prava i obveze Dječjeg vrtića i korisnika usluge utvrdit će se i Ugovorom, a u skladu s ovim Pravilnikom i aktima Osnivača. </w:t>
      </w:r>
    </w:p>
    <w:p w14:paraId="28910236" w14:textId="77777777" w:rsidR="0023567E" w:rsidRDefault="008956AD">
      <w:pPr>
        <w:ind w:left="-15" w:firstLine="667"/>
      </w:pPr>
      <w:r>
        <w:t xml:space="preserve">Ugovorom iz stavka 1. ovog članka regulirati će se osnovni elementi ugovornog odnosa, dok će se sva ostala pitanja regulirati u skladu s pravilima Dječjeg vrtića i Osnivača i ovim Pravilnikom. </w:t>
      </w:r>
    </w:p>
    <w:p w14:paraId="5E0E9C65" w14:textId="77777777" w:rsidR="00ED3955" w:rsidRDefault="00ED3955">
      <w:pPr>
        <w:ind w:left="-15" w:firstLine="667"/>
      </w:pPr>
    </w:p>
    <w:p w14:paraId="7192B32B" w14:textId="77777777" w:rsidR="0023567E" w:rsidRDefault="008956AD">
      <w:pPr>
        <w:spacing w:after="0" w:line="259" w:lineRule="auto"/>
        <w:ind w:right="6"/>
        <w:jc w:val="center"/>
      </w:pPr>
      <w:r>
        <w:t>Članak 3</w:t>
      </w:r>
      <w:r w:rsidR="00ED3955">
        <w:t>9</w:t>
      </w:r>
      <w:r>
        <w:t xml:space="preserve">. </w:t>
      </w:r>
    </w:p>
    <w:p w14:paraId="23F068B7" w14:textId="77777777" w:rsidR="0023567E" w:rsidRDefault="008956AD">
      <w:pPr>
        <w:ind w:left="677"/>
      </w:pPr>
      <w:r>
        <w:t xml:space="preserve">Ugovor se zaključuje u pisanom obliku. </w:t>
      </w:r>
    </w:p>
    <w:p w14:paraId="58EE0421" w14:textId="77777777" w:rsidR="0023567E" w:rsidRDefault="008956AD">
      <w:pPr>
        <w:spacing w:after="0" w:line="259" w:lineRule="auto"/>
        <w:ind w:left="667" w:right="0" w:firstLine="0"/>
        <w:jc w:val="left"/>
      </w:pPr>
      <w:r>
        <w:t xml:space="preserve"> </w:t>
      </w:r>
    </w:p>
    <w:p w14:paraId="3E21430D" w14:textId="77777777" w:rsidR="0023567E" w:rsidRDefault="008956AD">
      <w:pPr>
        <w:ind w:left="-15" w:firstLine="667"/>
      </w:pPr>
      <w:r>
        <w:t xml:space="preserve">Ugovor o pružanju usluga potpisuju oba roditelja, osim u slučaju kad jedan roditelj  ostvaruje roditeljsku skrb. </w:t>
      </w:r>
    </w:p>
    <w:p w14:paraId="1D161421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0EF79F" w14:textId="77777777" w:rsidR="00BD4BF0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3E9376" w14:textId="77777777" w:rsidR="0023567E" w:rsidRDefault="008956AD">
      <w:pPr>
        <w:numPr>
          <w:ilvl w:val="0"/>
          <w:numId w:val="7"/>
        </w:numPr>
        <w:ind w:right="546" w:hanging="524"/>
        <w:jc w:val="left"/>
      </w:pPr>
      <w:r>
        <w:t xml:space="preserve">RADNO VRIJEME DJEČJEG VRTIĆA </w:t>
      </w:r>
    </w:p>
    <w:p w14:paraId="1BABE3B8" w14:textId="77777777" w:rsidR="00BD4BF0" w:rsidRDefault="00BD4BF0" w:rsidP="00BD4BF0">
      <w:pPr>
        <w:ind w:left="0" w:right="546" w:firstLine="0"/>
        <w:jc w:val="left"/>
      </w:pPr>
    </w:p>
    <w:p w14:paraId="2C4BD91F" w14:textId="77777777" w:rsidR="0023567E" w:rsidRDefault="008956AD">
      <w:pPr>
        <w:spacing w:after="0" w:line="259" w:lineRule="auto"/>
        <w:ind w:right="6"/>
        <w:jc w:val="center"/>
      </w:pPr>
      <w:r>
        <w:t xml:space="preserve">Članak </w:t>
      </w:r>
      <w:r w:rsidR="00ED3955">
        <w:t>40</w:t>
      </w:r>
      <w:r>
        <w:t xml:space="preserve">. </w:t>
      </w:r>
    </w:p>
    <w:p w14:paraId="74D5347A" w14:textId="77777777" w:rsidR="0023567E" w:rsidRDefault="008956AD">
      <w:pPr>
        <w:ind w:left="-15" w:firstLine="667"/>
      </w:pPr>
      <w:r>
        <w:t xml:space="preserve">Rad Dječjeg vrtića je organizirano u pet radnih dana u tjednu, u periodu od ponedjeljka do petka. </w:t>
      </w:r>
    </w:p>
    <w:p w14:paraId="324B31B2" w14:textId="77777777" w:rsidR="0023567E" w:rsidRDefault="008956AD">
      <w:pPr>
        <w:ind w:left="677"/>
      </w:pPr>
      <w:r>
        <w:t xml:space="preserve">Radno vrijeme utvrđeno je </w:t>
      </w:r>
      <w:r w:rsidR="00BD4BF0">
        <w:t>Odlukom o radnom vremenu vrtića.</w:t>
      </w:r>
      <w:r>
        <w:t xml:space="preserve"> </w:t>
      </w:r>
    </w:p>
    <w:p w14:paraId="09BE396F" w14:textId="77777777" w:rsidR="0023567E" w:rsidRDefault="008956AD">
      <w:pPr>
        <w:ind w:left="-15" w:firstLine="667"/>
      </w:pPr>
      <w:r>
        <w:t xml:space="preserve">Rad Dječjeg vrtića tijekom mjeseca srpnja i kolovoza, kao i u vrijeme školskih praznika, može se organizirati i drugačije, a što će ovisiti o rezultatima provedene ankete među Korisnicima usluge o potrebi boravka djece u vrtiću u tom periodu. </w:t>
      </w:r>
    </w:p>
    <w:p w14:paraId="61ADFA8A" w14:textId="77777777" w:rsidR="00F32778" w:rsidRDefault="00F32778">
      <w:pPr>
        <w:spacing w:after="0" w:line="259" w:lineRule="auto"/>
        <w:ind w:left="0" w:right="0" w:firstLine="0"/>
        <w:jc w:val="left"/>
      </w:pPr>
    </w:p>
    <w:p w14:paraId="6A716835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B79E8F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4A9D9A" w14:textId="77777777" w:rsidR="0023567E" w:rsidRDefault="008956AD">
      <w:pPr>
        <w:numPr>
          <w:ilvl w:val="0"/>
          <w:numId w:val="7"/>
        </w:numPr>
        <w:ind w:right="546" w:hanging="524"/>
        <w:jc w:val="left"/>
      </w:pPr>
      <w:r>
        <w:t xml:space="preserve">EVIDENCIJA BORAVKA </w:t>
      </w:r>
    </w:p>
    <w:p w14:paraId="3F8D0BFD" w14:textId="77777777" w:rsidR="00BD4BF0" w:rsidRDefault="00BD4BF0" w:rsidP="00BD4BF0">
      <w:pPr>
        <w:ind w:left="0" w:right="546" w:firstLine="0"/>
        <w:jc w:val="left"/>
      </w:pPr>
    </w:p>
    <w:p w14:paraId="2111CA3F" w14:textId="77777777" w:rsidR="0023567E" w:rsidRDefault="008956AD">
      <w:pPr>
        <w:spacing w:after="0" w:line="259" w:lineRule="auto"/>
        <w:ind w:right="6"/>
        <w:jc w:val="center"/>
      </w:pPr>
      <w:r>
        <w:t>Članak 4</w:t>
      </w:r>
      <w:r w:rsidR="00ED3955">
        <w:t>1</w:t>
      </w:r>
      <w:r>
        <w:t xml:space="preserve">. </w:t>
      </w:r>
    </w:p>
    <w:p w14:paraId="4288847D" w14:textId="77777777" w:rsidR="0023567E" w:rsidRDefault="008956AD">
      <w:pPr>
        <w:ind w:left="-15" w:firstLine="667"/>
      </w:pPr>
      <w:r>
        <w:t xml:space="preserve">Odgojitelj u odgojnoj skupini je, pored vođenja pedagoške dokumentacije, u obvezi voditi evidenciju o nazočnosti djece u Dječjem vrtiću </w:t>
      </w:r>
    </w:p>
    <w:p w14:paraId="0A4F92B2" w14:textId="77777777" w:rsidR="0023567E" w:rsidRDefault="008956AD">
      <w:pPr>
        <w:tabs>
          <w:tab w:val="center" w:pos="4169"/>
        </w:tabs>
        <w:ind w:left="-15" w:right="0" w:firstLine="0"/>
        <w:jc w:val="left"/>
      </w:pPr>
      <w:r>
        <w:t xml:space="preserve"> </w:t>
      </w:r>
      <w:r>
        <w:tab/>
        <w:t xml:space="preserve">Svojim potpisom na evidenciji odgojitelj potvrđuje ispravnost podataka na istoj. </w:t>
      </w:r>
    </w:p>
    <w:p w14:paraId="29BB5DA1" w14:textId="77777777" w:rsidR="00BD4BF0" w:rsidRDefault="00BD4BF0">
      <w:pPr>
        <w:tabs>
          <w:tab w:val="center" w:pos="4169"/>
        </w:tabs>
        <w:ind w:left="-15" w:right="0" w:firstLine="0"/>
        <w:jc w:val="left"/>
      </w:pPr>
    </w:p>
    <w:p w14:paraId="1403AE5A" w14:textId="77777777" w:rsidR="00CA7578" w:rsidRDefault="00CA7578">
      <w:pPr>
        <w:spacing w:after="0" w:line="259" w:lineRule="auto"/>
        <w:ind w:right="6"/>
        <w:jc w:val="center"/>
      </w:pPr>
    </w:p>
    <w:p w14:paraId="6C446365" w14:textId="77777777" w:rsidR="00CA7578" w:rsidRDefault="00CA7578">
      <w:pPr>
        <w:spacing w:after="0" w:line="259" w:lineRule="auto"/>
        <w:ind w:right="6"/>
        <w:jc w:val="center"/>
      </w:pPr>
    </w:p>
    <w:p w14:paraId="16A61C72" w14:textId="77777777" w:rsidR="0023567E" w:rsidRDefault="008956AD">
      <w:pPr>
        <w:spacing w:after="0" w:line="259" w:lineRule="auto"/>
        <w:ind w:right="6"/>
        <w:jc w:val="center"/>
      </w:pPr>
      <w:r>
        <w:t>Članak 4</w:t>
      </w:r>
      <w:r w:rsidR="00ED3955">
        <w:t>2</w:t>
      </w:r>
      <w:r>
        <w:t xml:space="preserve">. </w:t>
      </w:r>
    </w:p>
    <w:p w14:paraId="7D9DF38A" w14:textId="77777777" w:rsidR="0023567E" w:rsidRDefault="008956AD" w:rsidP="00966B21">
      <w:pPr>
        <w:ind w:left="-15" w:firstLine="667"/>
      </w:pPr>
      <w:r>
        <w:t xml:space="preserve">Mjesečno sudjelovanje u cijeni programa Korisnicima usluge obračunava se na osnovu uredno popunjene i potpisane evidencije, koju odgojitelj dostavlja računovodstvu Dječjeg vrtića. </w:t>
      </w:r>
    </w:p>
    <w:p w14:paraId="2F94E2D4" w14:textId="77777777" w:rsidR="00CA5C0A" w:rsidRDefault="00CA5C0A">
      <w:pPr>
        <w:spacing w:after="0" w:line="259" w:lineRule="auto"/>
        <w:ind w:left="0" w:right="0" w:firstLine="0"/>
        <w:jc w:val="left"/>
      </w:pPr>
    </w:p>
    <w:p w14:paraId="7DCEB5DB" w14:textId="77777777" w:rsidR="00CA5C0A" w:rsidRDefault="00CA5C0A">
      <w:pPr>
        <w:spacing w:after="0" w:line="259" w:lineRule="auto"/>
        <w:ind w:left="0" w:right="0" w:firstLine="0"/>
        <w:jc w:val="left"/>
      </w:pPr>
    </w:p>
    <w:p w14:paraId="7E238066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01D459" w14:textId="77777777" w:rsidR="0023567E" w:rsidRDefault="008956AD">
      <w:pPr>
        <w:numPr>
          <w:ilvl w:val="0"/>
          <w:numId w:val="7"/>
        </w:numPr>
        <w:ind w:right="546" w:hanging="524"/>
        <w:jc w:val="left"/>
      </w:pPr>
      <w:r>
        <w:t xml:space="preserve">OTKAZIVANJE UGOVORA </w:t>
      </w:r>
    </w:p>
    <w:p w14:paraId="683C2795" w14:textId="77777777" w:rsidR="00CA7578" w:rsidRDefault="00CA7578">
      <w:pPr>
        <w:spacing w:after="0" w:line="259" w:lineRule="auto"/>
        <w:ind w:right="6"/>
        <w:jc w:val="center"/>
      </w:pPr>
    </w:p>
    <w:p w14:paraId="66C76362" w14:textId="77777777" w:rsidR="0023567E" w:rsidRDefault="008956AD">
      <w:pPr>
        <w:spacing w:after="0" w:line="259" w:lineRule="auto"/>
        <w:ind w:right="6"/>
        <w:jc w:val="center"/>
      </w:pPr>
      <w:r>
        <w:t>Članak 4</w:t>
      </w:r>
      <w:r w:rsidR="00ED3955">
        <w:t>3</w:t>
      </w:r>
      <w:r>
        <w:t xml:space="preserve">. </w:t>
      </w:r>
    </w:p>
    <w:p w14:paraId="0A3C81CB" w14:textId="77777777" w:rsidR="0023567E" w:rsidRDefault="008956AD">
      <w:pPr>
        <w:ind w:left="677"/>
      </w:pPr>
      <w:r>
        <w:t xml:space="preserve">Ugovor se otkazuje pisanim putem u računovodstvu Dječjeg vrtića. </w:t>
      </w:r>
    </w:p>
    <w:p w14:paraId="4E4BFE65" w14:textId="77777777" w:rsidR="0023567E" w:rsidRDefault="008956AD">
      <w:pPr>
        <w:ind w:left="677"/>
      </w:pPr>
      <w:r>
        <w:t xml:space="preserve">Ugovor može biti otkazan: </w:t>
      </w:r>
    </w:p>
    <w:p w14:paraId="546B44A1" w14:textId="77777777" w:rsidR="0023567E" w:rsidRDefault="008956AD">
      <w:pPr>
        <w:numPr>
          <w:ilvl w:val="1"/>
          <w:numId w:val="7"/>
        </w:numPr>
        <w:ind w:firstLine="667"/>
      </w:pPr>
      <w:r>
        <w:t xml:space="preserve">ispisom djeteta na zahtjev korisnika usluga, </w:t>
      </w:r>
    </w:p>
    <w:p w14:paraId="3234A975" w14:textId="77777777" w:rsidR="0023567E" w:rsidRPr="008E50CB" w:rsidRDefault="008956AD">
      <w:pPr>
        <w:numPr>
          <w:ilvl w:val="1"/>
          <w:numId w:val="7"/>
        </w:numPr>
        <w:ind w:firstLine="667"/>
        <w:rPr>
          <w:color w:val="auto"/>
        </w:rPr>
      </w:pPr>
      <w:r>
        <w:t xml:space="preserve">jednostranim otkazivanjem ugovora od strane Dječjeg vrtića radi neispunjavanju ugovornih </w:t>
      </w:r>
      <w:r w:rsidRPr="008E50CB">
        <w:rPr>
          <w:color w:val="auto"/>
        </w:rPr>
        <w:t xml:space="preserve">obveza Korisnika usluge u skladu s ovim Pravilnikom. </w:t>
      </w:r>
    </w:p>
    <w:p w14:paraId="2955C698" w14:textId="77777777" w:rsidR="00BD4BF0" w:rsidRPr="008E50CB" w:rsidRDefault="00BD4BF0" w:rsidP="00BD4BF0">
      <w:pPr>
        <w:ind w:left="993" w:firstLine="0"/>
        <w:rPr>
          <w:color w:val="auto"/>
        </w:rPr>
      </w:pPr>
    </w:p>
    <w:p w14:paraId="5AB08DEF" w14:textId="77777777" w:rsidR="0023567E" w:rsidRPr="008E50CB" w:rsidRDefault="008956AD">
      <w:pPr>
        <w:spacing w:after="0" w:line="259" w:lineRule="auto"/>
        <w:ind w:right="6"/>
        <w:jc w:val="center"/>
        <w:rPr>
          <w:color w:val="auto"/>
        </w:rPr>
      </w:pPr>
      <w:r w:rsidRPr="008E50CB">
        <w:rPr>
          <w:color w:val="auto"/>
        </w:rPr>
        <w:t>Članak 4</w:t>
      </w:r>
      <w:r w:rsidR="00ED3955" w:rsidRPr="008E50CB">
        <w:rPr>
          <w:color w:val="auto"/>
        </w:rPr>
        <w:t>4</w:t>
      </w:r>
      <w:r w:rsidRPr="008E50CB">
        <w:rPr>
          <w:color w:val="auto"/>
        </w:rPr>
        <w:t xml:space="preserve">. </w:t>
      </w:r>
    </w:p>
    <w:p w14:paraId="4241E610" w14:textId="77777777" w:rsidR="0023567E" w:rsidRPr="008E50CB" w:rsidRDefault="008956AD">
      <w:pPr>
        <w:spacing w:after="3" w:line="239" w:lineRule="auto"/>
        <w:ind w:left="-15" w:right="-3" w:firstLine="657"/>
        <w:rPr>
          <w:color w:val="auto"/>
        </w:rPr>
      </w:pPr>
      <w:r w:rsidRPr="008E50CB">
        <w:rPr>
          <w:color w:val="auto"/>
        </w:rPr>
        <w:t xml:space="preserve">Ugovor se otkazuje </w:t>
      </w:r>
      <w:r w:rsidR="00715C4D">
        <w:rPr>
          <w:color w:val="auto"/>
        </w:rPr>
        <w:t>Rješenjem o ispisu</w:t>
      </w:r>
      <w:r w:rsidRPr="008E50CB">
        <w:rPr>
          <w:color w:val="auto"/>
        </w:rPr>
        <w:t xml:space="preserve"> koj</w:t>
      </w:r>
      <w:r w:rsidR="00715C4D">
        <w:rPr>
          <w:color w:val="auto"/>
        </w:rPr>
        <w:t>e</w:t>
      </w:r>
      <w:r w:rsidRPr="008E50CB">
        <w:rPr>
          <w:color w:val="auto"/>
        </w:rPr>
        <w:t xml:space="preserve"> potpisuje ravnatelj, a priprema osoba</w:t>
      </w:r>
      <w:r w:rsidR="00CA7578">
        <w:rPr>
          <w:color w:val="auto"/>
        </w:rPr>
        <w:t xml:space="preserve"> u</w:t>
      </w:r>
      <w:r w:rsidRPr="008E50CB">
        <w:rPr>
          <w:color w:val="auto"/>
        </w:rPr>
        <w:t xml:space="preserve"> </w:t>
      </w:r>
      <w:r w:rsidR="00715C4D">
        <w:rPr>
          <w:color w:val="auto"/>
        </w:rPr>
        <w:t xml:space="preserve">tajništvu </w:t>
      </w:r>
      <w:r w:rsidR="008E50CB" w:rsidRPr="008E50CB">
        <w:rPr>
          <w:color w:val="auto"/>
        </w:rPr>
        <w:t>Dječjeg vrtića.</w:t>
      </w:r>
    </w:p>
    <w:p w14:paraId="7523BE4A" w14:textId="77777777" w:rsidR="0023567E" w:rsidRPr="008E50CB" w:rsidRDefault="008956AD">
      <w:pPr>
        <w:spacing w:after="3" w:line="239" w:lineRule="auto"/>
        <w:ind w:left="-15" w:right="-3" w:firstLine="657"/>
        <w:rPr>
          <w:color w:val="auto"/>
        </w:rPr>
      </w:pPr>
      <w:r w:rsidRPr="008E50CB">
        <w:rPr>
          <w:color w:val="auto"/>
        </w:rPr>
        <w:t xml:space="preserve">Potpisivanjem </w:t>
      </w:r>
      <w:r w:rsidR="00715C4D">
        <w:rPr>
          <w:color w:val="auto"/>
        </w:rPr>
        <w:t xml:space="preserve">Rješenja o ispisu </w:t>
      </w:r>
      <w:r w:rsidRPr="008E50CB">
        <w:rPr>
          <w:color w:val="auto"/>
        </w:rPr>
        <w:t xml:space="preserve">od strane ravnatelja Dječjeg vrtića smatra se da je Ugovor otkazan. </w:t>
      </w:r>
    </w:p>
    <w:p w14:paraId="77480BD9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FB847C" w14:textId="77777777" w:rsidR="0023567E" w:rsidRDefault="00BD4BF0" w:rsidP="00BD4BF0">
      <w:pPr>
        <w:ind w:left="0" w:right="2020" w:firstLine="0"/>
        <w:jc w:val="center"/>
      </w:pPr>
      <w:r>
        <w:t xml:space="preserve">                                 </w:t>
      </w:r>
      <w:r w:rsidR="008956AD">
        <w:t>Članak 4</w:t>
      </w:r>
      <w:r w:rsidR="00ED3955">
        <w:t>5</w:t>
      </w:r>
      <w:r w:rsidR="008956AD">
        <w:t>.</w:t>
      </w:r>
    </w:p>
    <w:p w14:paraId="40B922E2" w14:textId="451C49D3" w:rsidR="00BD4BF0" w:rsidRDefault="008956AD" w:rsidP="00B52E74">
      <w:pPr>
        <w:ind w:left="0" w:firstLine="642"/>
      </w:pPr>
      <w:r>
        <w:t>Za otkaz Ugovora Korisnici usluge podnose Zahtjev za ispis djeteta</w:t>
      </w:r>
      <w:r w:rsidR="00BD4BF0">
        <w:t>.</w:t>
      </w:r>
    </w:p>
    <w:p w14:paraId="197C158A" w14:textId="77777777" w:rsidR="0023567E" w:rsidRPr="00BD4BF0" w:rsidRDefault="008956AD">
      <w:pPr>
        <w:spacing w:after="3" w:line="239" w:lineRule="auto"/>
        <w:ind w:left="-15" w:right="-3" w:firstLine="657"/>
        <w:rPr>
          <w:color w:val="auto"/>
        </w:rPr>
      </w:pPr>
      <w:r w:rsidRPr="00BD4BF0">
        <w:rPr>
          <w:color w:val="auto"/>
        </w:rPr>
        <w:t>Na temelju Zahtjeva Korisnika usluge za ispisom djeteta,</w:t>
      </w:r>
      <w:r w:rsidR="00D1247A">
        <w:rPr>
          <w:color w:val="auto"/>
        </w:rPr>
        <w:t xml:space="preserve"> računovodstvo</w:t>
      </w:r>
      <w:r w:rsidRPr="00BD4BF0">
        <w:rPr>
          <w:color w:val="auto"/>
        </w:rPr>
        <w:t xml:space="preserve"> </w:t>
      </w:r>
      <w:r w:rsidR="00BD4BF0" w:rsidRPr="00BD4BF0">
        <w:rPr>
          <w:color w:val="auto"/>
        </w:rPr>
        <w:t xml:space="preserve">Vrtića će </w:t>
      </w:r>
      <w:r w:rsidRPr="00BD4BF0">
        <w:rPr>
          <w:color w:val="auto"/>
        </w:rPr>
        <w:t xml:space="preserve"> utvrditi stanje obveze Korisnika usluge na dan ispisa. </w:t>
      </w:r>
    </w:p>
    <w:p w14:paraId="48531604" w14:textId="77777777" w:rsidR="00BD4BF0" w:rsidRPr="00BD4BF0" w:rsidRDefault="00BD4BF0">
      <w:pPr>
        <w:spacing w:after="3" w:line="239" w:lineRule="auto"/>
        <w:ind w:left="-15" w:right="-3" w:firstLine="657"/>
        <w:rPr>
          <w:color w:val="auto"/>
        </w:rPr>
      </w:pPr>
    </w:p>
    <w:p w14:paraId="36806AD9" w14:textId="77777777" w:rsidR="0023567E" w:rsidRDefault="008956AD">
      <w:pPr>
        <w:ind w:left="677"/>
      </w:pPr>
      <w:r>
        <w:t xml:space="preserve">Korisnici usluge dužni su uredno izmiriti svoje obveze prema Dječjem vrtiću. </w:t>
      </w:r>
    </w:p>
    <w:p w14:paraId="778FE709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9F4D29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6018B5" w14:textId="77777777" w:rsidR="0023567E" w:rsidRDefault="00BD4BF0" w:rsidP="006172AA">
      <w:pPr>
        <w:ind w:left="0" w:right="2020" w:firstLine="0"/>
        <w:jc w:val="center"/>
      </w:pPr>
      <w:r>
        <w:t xml:space="preserve">                                  </w:t>
      </w:r>
      <w:r w:rsidR="008956AD">
        <w:t>Članak 4</w:t>
      </w:r>
      <w:r w:rsidR="00ED3955">
        <w:t>6</w:t>
      </w:r>
      <w:r w:rsidR="008956AD">
        <w:t>.</w:t>
      </w:r>
    </w:p>
    <w:p w14:paraId="69A08010" w14:textId="77777777" w:rsidR="0023567E" w:rsidRDefault="008956AD">
      <w:pPr>
        <w:ind w:left="677"/>
      </w:pPr>
      <w:r>
        <w:t xml:space="preserve">Dječji vrtić će otkazati ugovor korisnicima usluge u slučajevima: </w:t>
      </w:r>
    </w:p>
    <w:p w14:paraId="4D5DDB60" w14:textId="77777777" w:rsidR="0023567E" w:rsidRDefault="008956AD">
      <w:pPr>
        <w:numPr>
          <w:ilvl w:val="1"/>
          <w:numId w:val="8"/>
        </w:numPr>
        <w:spacing w:after="3" w:line="259" w:lineRule="auto"/>
        <w:ind w:firstLine="667"/>
      </w:pPr>
      <w:r>
        <w:t xml:space="preserve">neispunjavanja obveza prema Dječjem vrtiću utvrđenih ugovorom i ovim </w:t>
      </w:r>
    </w:p>
    <w:p w14:paraId="24B5CB7E" w14:textId="77777777" w:rsidR="0023567E" w:rsidRDefault="008956AD">
      <w:pPr>
        <w:ind w:left="-5"/>
      </w:pPr>
      <w:r>
        <w:t xml:space="preserve">Pravilnikom, </w:t>
      </w:r>
    </w:p>
    <w:p w14:paraId="6D4C5D8A" w14:textId="77777777" w:rsidR="0023567E" w:rsidRDefault="008956AD">
      <w:pPr>
        <w:numPr>
          <w:ilvl w:val="1"/>
          <w:numId w:val="8"/>
        </w:numPr>
        <w:ind w:firstLine="667"/>
      </w:pPr>
      <w:r>
        <w:t xml:space="preserve">ako Korisnici usluge daju netočne podatke u podnesenom zahtjevu za upis djeteta, </w:t>
      </w:r>
    </w:p>
    <w:p w14:paraId="25AD5CE3" w14:textId="77777777" w:rsidR="0023567E" w:rsidRDefault="008956AD">
      <w:pPr>
        <w:numPr>
          <w:ilvl w:val="1"/>
          <w:numId w:val="8"/>
        </w:numPr>
        <w:ind w:firstLine="667"/>
      </w:pPr>
      <w:r>
        <w:t xml:space="preserve">ako Korisnici usluge ne izvrše uplatu iznosa za sudjelovanje u cijeni boravka djeteta u Dječjem vrtiću u roku navedenom u opomeni pred raskid ugovora, - drugim slučajevima utvrđenim ovim Pravilnikom. </w:t>
      </w:r>
    </w:p>
    <w:p w14:paraId="06D13DB8" w14:textId="77777777" w:rsidR="0023567E" w:rsidRDefault="0023567E">
      <w:pPr>
        <w:spacing w:after="0" w:line="259" w:lineRule="auto"/>
        <w:ind w:left="0" w:right="0" w:firstLine="0"/>
        <w:jc w:val="left"/>
      </w:pPr>
    </w:p>
    <w:p w14:paraId="243979BD" w14:textId="77777777" w:rsidR="002D42B7" w:rsidRDefault="002D42B7">
      <w:pPr>
        <w:spacing w:after="0" w:line="259" w:lineRule="auto"/>
        <w:ind w:left="0" w:right="0" w:firstLine="0"/>
        <w:jc w:val="left"/>
      </w:pPr>
    </w:p>
    <w:p w14:paraId="4BFFFC7C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85FD0F" w14:textId="77777777" w:rsidR="0023567E" w:rsidRDefault="008956AD">
      <w:pPr>
        <w:numPr>
          <w:ilvl w:val="0"/>
          <w:numId w:val="9"/>
        </w:numPr>
        <w:ind w:right="546" w:hanging="356"/>
        <w:jc w:val="left"/>
      </w:pPr>
      <w:r>
        <w:t xml:space="preserve">PRAVO PRIGOVORA </w:t>
      </w:r>
    </w:p>
    <w:p w14:paraId="4D4A0463" w14:textId="77777777" w:rsidR="0023567E" w:rsidRDefault="008956AD">
      <w:pPr>
        <w:spacing w:after="0" w:line="259" w:lineRule="auto"/>
        <w:ind w:right="6"/>
        <w:jc w:val="center"/>
      </w:pPr>
      <w:r>
        <w:t>Članak 4</w:t>
      </w:r>
      <w:r w:rsidR="00ED3955">
        <w:t>7</w:t>
      </w:r>
      <w:r>
        <w:t xml:space="preserve">. </w:t>
      </w:r>
    </w:p>
    <w:p w14:paraId="2B971EEF" w14:textId="77777777" w:rsidR="0023567E" w:rsidRDefault="008956AD">
      <w:pPr>
        <w:ind w:left="-15" w:firstLine="667"/>
      </w:pPr>
      <w:r>
        <w:t xml:space="preserve">U slučaju da su korisnici usluge opravdano nezadovoljni ispunjavanjem ugovorenih obveza od strane Dječjeg vrtića, imaju pravo podnošenja prigovora, najprije usmenim putem odgojitelju, odnosno </w:t>
      </w:r>
      <w:r w:rsidRPr="00BD4BF0">
        <w:rPr>
          <w:color w:val="auto"/>
        </w:rPr>
        <w:t xml:space="preserve">ravnatelju. </w:t>
      </w:r>
    </w:p>
    <w:p w14:paraId="5F8A8FEA" w14:textId="77777777" w:rsidR="0023567E" w:rsidRDefault="008956AD">
      <w:pPr>
        <w:ind w:left="-15" w:firstLine="667"/>
      </w:pPr>
      <w:r>
        <w:t xml:space="preserve">Ukoliko se pitanje ne riješi Korisnik usluge ima pravo podnošenja pisanog prigovora prema </w:t>
      </w:r>
      <w:r w:rsidRPr="00BD4BF0">
        <w:rPr>
          <w:color w:val="auto"/>
        </w:rPr>
        <w:t xml:space="preserve">Upravnom vijeću </w:t>
      </w:r>
      <w:r>
        <w:t xml:space="preserve">Dječjeg vrtića. </w:t>
      </w:r>
    </w:p>
    <w:p w14:paraId="61BFDCB9" w14:textId="77777777" w:rsidR="0023567E" w:rsidRDefault="008956A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838172" w14:textId="77777777" w:rsidR="008E50CB" w:rsidRDefault="008E50CB">
      <w:pPr>
        <w:spacing w:after="0" w:line="259" w:lineRule="auto"/>
        <w:ind w:left="0" w:right="0" w:firstLine="0"/>
        <w:jc w:val="left"/>
      </w:pPr>
    </w:p>
    <w:p w14:paraId="0809BCE6" w14:textId="77777777" w:rsidR="008E50CB" w:rsidRDefault="008E50CB">
      <w:pPr>
        <w:spacing w:after="0" w:line="259" w:lineRule="auto"/>
        <w:ind w:left="0" w:right="0" w:firstLine="0"/>
        <w:jc w:val="left"/>
      </w:pPr>
    </w:p>
    <w:p w14:paraId="78A065CB" w14:textId="77777777" w:rsidR="00ED3955" w:rsidRDefault="008956AD" w:rsidP="00ED3955">
      <w:pPr>
        <w:numPr>
          <w:ilvl w:val="0"/>
          <w:numId w:val="9"/>
        </w:numPr>
        <w:spacing w:after="0" w:line="259" w:lineRule="auto"/>
        <w:ind w:right="6" w:hanging="356"/>
        <w:jc w:val="center"/>
      </w:pPr>
      <w:r>
        <w:t xml:space="preserve">PRIJELAZNE I ZAVRŠNE ODREDBE </w:t>
      </w:r>
    </w:p>
    <w:p w14:paraId="3C6E1D53" w14:textId="77777777" w:rsidR="00ED3955" w:rsidRDefault="00ED3955" w:rsidP="00ED3955">
      <w:pPr>
        <w:spacing w:after="0" w:line="259" w:lineRule="auto"/>
        <w:ind w:left="0" w:right="6" w:firstLine="0"/>
        <w:jc w:val="center"/>
      </w:pPr>
    </w:p>
    <w:p w14:paraId="6767C74D" w14:textId="77777777" w:rsidR="0023567E" w:rsidRDefault="008956AD" w:rsidP="00ED3955">
      <w:pPr>
        <w:spacing w:after="0" w:line="259" w:lineRule="auto"/>
        <w:ind w:left="0" w:right="6" w:firstLine="0"/>
        <w:jc w:val="center"/>
      </w:pPr>
      <w:r>
        <w:t>Članak 4</w:t>
      </w:r>
      <w:r w:rsidR="00ED3955">
        <w:t>8</w:t>
      </w:r>
      <w:r>
        <w:t xml:space="preserve">. </w:t>
      </w:r>
    </w:p>
    <w:p w14:paraId="1355C020" w14:textId="77777777" w:rsidR="0023567E" w:rsidRDefault="008956AD">
      <w:pPr>
        <w:ind w:left="-5"/>
      </w:pPr>
      <w:r>
        <w:t xml:space="preserve"> </w:t>
      </w:r>
      <w:r>
        <w:tab/>
        <w:t xml:space="preserve">Sva neslaganja ugovornih strana pokušati će se riješiti mirnim putem, a u slučaju spora nadležan je sud u </w:t>
      </w:r>
      <w:r w:rsidR="00BD4BF0">
        <w:t>Sisku</w:t>
      </w:r>
      <w:r>
        <w:t xml:space="preserve">. </w:t>
      </w:r>
    </w:p>
    <w:p w14:paraId="5BB8355C" w14:textId="77777777" w:rsidR="00ED3955" w:rsidRDefault="00ED3955">
      <w:pPr>
        <w:spacing w:after="0" w:line="259" w:lineRule="auto"/>
        <w:ind w:right="6"/>
        <w:jc w:val="center"/>
      </w:pPr>
    </w:p>
    <w:p w14:paraId="44E3EAEE" w14:textId="77777777" w:rsidR="0023567E" w:rsidRDefault="008956AD">
      <w:pPr>
        <w:spacing w:after="0" w:line="259" w:lineRule="auto"/>
        <w:ind w:right="6"/>
        <w:jc w:val="center"/>
      </w:pPr>
      <w:r>
        <w:t>Članak 4</w:t>
      </w:r>
      <w:r w:rsidR="00ED3955">
        <w:t>9</w:t>
      </w:r>
      <w:r>
        <w:t xml:space="preserve">. </w:t>
      </w:r>
    </w:p>
    <w:p w14:paraId="76B88480" w14:textId="77777777" w:rsidR="0023567E" w:rsidRDefault="008956AD" w:rsidP="008E50CB">
      <w:pPr>
        <w:tabs>
          <w:tab w:val="center" w:pos="4253"/>
        </w:tabs>
        <w:ind w:left="0" w:right="0" w:firstLine="0"/>
        <w:jc w:val="left"/>
      </w:pPr>
      <w:r>
        <w:t xml:space="preserve"> </w:t>
      </w:r>
      <w:r>
        <w:tab/>
        <w:t xml:space="preserve">Ovaj Pravilnik stupa na snagu danom objave na oglasnim pločama Dječjeg vrtića. </w:t>
      </w:r>
    </w:p>
    <w:p w14:paraId="1FC00CC0" w14:textId="77777777" w:rsidR="00ED3955" w:rsidRDefault="00ED3955">
      <w:pPr>
        <w:tabs>
          <w:tab w:val="center" w:pos="4253"/>
        </w:tabs>
        <w:ind w:left="-15" w:right="0" w:firstLine="0"/>
        <w:jc w:val="left"/>
      </w:pPr>
    </w:p>
    <w:p w14:paraId="25B5EB1B" w14:textId="77777777" w:rsidR="0023567E" w:rsidRDefault="008956AD">
      <w:pPr>
        <w:spacing w:after="0" w:line="259" w:lineRule="auto"/>
        <w:ind w:right="6"/>
        <w:jc w:val="center"/>
      </w:pPr>
      <w:r>
        <w:t xml:space="preserve">Članak </w:t>
      </w:r>
      <w:r w:rsidR="00ED3955">
        <w:t>50</w:t>
      </w:r>
      <w:r>
        <w:t xml:space="preserve">. </w:t>
      </w:r>
    </w:p>
    <w:p w14:paraId="309B917D" w14:textId="30BE761C" w:rsidR="0023567E" w:rsidRDefault="008956AD" w:rsidP="00B52E74">
      <w:pPr>
        <w:ind w:left="-5"/>
      </w:pPr>
      <w:r>
        <w:t>Stupanjem na snagu ovog Pravilnika prestaje važiti</w:t>
      </w:r>
      <w:r w:rsidR="00A72C71">
        <w:t xml:space="preserve">  Pravilnik o upisu djece u Dječji vrtić Lekenik u pedagoškoj godini 201</w:t>
      </w:r>
      <w:r w:rsidR="00347584">
        <w:t>9</w:t>
      </w:r>
      <w:r w:rsidR="00D1247A">
        <w:t>.</w:t>
      </w:r>
      <w:r w:rsidR="00A72C71">
        <w:t>/20</w:t>
      </w:r>
      <w:r w:rsidR="00347584">
        <w:t>20</w:t>
      </w:r>
      <w:r w:rsidR="00D1247A">
        <w:t>.</w:t>
      </w:r>
      <w:r w:rsidR="00A72C71">
        <w:t xml:space="preserve">  </w:t>
      </w:r>
      <w:r>
        <w:t>godine</w:t>
      </w:r>
      <w:r w:rsidR="00A72C71">
        <w:t xml:space="preserve">. </w:t>
      </w:r>
      <w:r>
        <w:t xml:space="preserve"> </w:t>
      </w:r>
    </w:p>
    <w:p w14:paraId="5B2930F0" w14:textId="77777777" w:rsidR="0023567E" w:rsidRDefault="008956AD">
      <w:pPr>
        <w:spacing w:after="13" w:line="259" w:lineRule="auto"/>
        <w:ind w:left="0" w:right="0" w:firstLine="0"/>
        <w:jc w:val="left"/>
        <w:rPr>
          <w:sz w:val="21"/>
        </w:rPr>
      </w:pPr>
      <w:r>
        <w:t xml:space="preserve"> </w:t>
      </w:r>
      <w:r>
        <w:tab/>
      </w:r>
      <w:r>
        <w:rPr>
          <w:sz w:val="21"/>
        </w:rPr>
        <w:t xml:space="preserve"> </w:t>
      </w:r>
    </w:p>
    <w:p w14:paraId="564760CC" w14:textId="77777777" w:rsidR="00A72C71" w:rsidRDefault="00A72C71">
      <w:pPr>
        <w:spacing w:after="13" w:line="259" w:lineRule="auto"/>
        <w:ind w:left="0" w:right="0" w:firstLine="0"/>
        <w:jc w:val="left"/>
        <w:rPr>
          <w:sz w:val="21"/>
        </w:rPr>
      </w:pPr>
      <w:r>
        <w:rPr>
          <w:sz w:val="21"/>
        </w:rPr>
        <w:t xml:space="preserve">                                                                                          PREDSJEDNI</w:t>
      </w:r>
      <w:r w:rsidR="00881AA9">
        <w:rPr>
          <w:sz w:val="21"/>
        </w:rPr>
        <w:t>CA UPRAVNOG VIJEĆA</w:t>
      </w:r>
    </w:p>
    <w:p w14:paraId="0B594462" w14:textId="77777777" w:rsidR="00A72C71" w:rsidRDefault="00A72C71">
      <w:pPr>
        <w:spacing w:after="13" w:line="259" w:lineRule="auto"/>
        <w:ind w:left="0" w:right="0" w:firstLine="0"/>
        <w:jc w:val="left"/>
        <w:rPr>
          <w:sz w:val="21"/>
        </w:rPr>
      </w:pPr>
    </w:p>
    <w:p w14:paraId="7AA12802" w14:textId="77777777" w:rsidR="00A72C71" w:rsidRDefault="00A72C71">
      <w:pPr>
        <w:spacing w:after="13" w:line="259" w:lineRule="auto"/>
        <w:ind w:left="0" w:right="0" w:firstLine="0"/>
        <w:jc w:val="left"/>
      </w:pPr>
      <w:r>
        <w:rPr>
          <w:sz w:val="21"/>
        </w:rPr>
        <w:t xml:space="preserve">                                                                                                    </w:t>
      </w:r>
      <w:r w:rsidR="00881AA9">
        <w:rPr>
          <w:sz w:val="21"/>
        </w:rPr>
        <w:t xml:space="preserve">Ljilja </w:t>
      </w:r>
      <w:proofErr w:type="spellStart"/>
      <w:r w:rsidR="00881AA9">
        <w:rPr>
          <w:sz w:val="21"/>
        </w:rPr>
        <w:t>Dolovčak</w:t>
      </w:r>
      <w:proofErr w:type="spellEnd"/>
      <w:r w:rsidR="00881AA9">
        <w:rPr>
          <w:sz w:val="21"/>
        </w:rPr>
        <w:t xml:space="preserve"> </w:t>
      </w:r>
      <w:proofErr w:type="spellStart"/>
      <w:r w:rsidR="00881AA9">
        <w:rPr>
          <w:sz w:val="21"/>
        </w:rPr>
        <w:t>Mikočević</w:t>
      </w:r>
      <w:proofErr w:type="spellEnd"/>
    </w:p>
    <w:sectPr w:rsidR="00A72C71">
      <w:pgSz w:w="12240" w:h="15840"/>
      <w:pgMar w:top="1514" w:right="1854" w:bottom="1929" w:left="21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6943" w14:textId="77777777" w:rsidR="008D5204" w:rsidRDefault="008D5204" w:rsidP="003957DD">
      <w:pPr>
        <w:spacing w:after="0" w:line="240" w:lineRule="auto"/>
      </w:pPr>
      <w:r>
        <w:separator/>
      </w:r>
    </w:p>
  </w:endnote>
  <w:endnote w:type="continuationSeparator" w:id="0">
    <w:p w14:paraId="1551F34C" w14:textId="77777777" w:rsidR="008D5204" w:rsidRDefault="008D5204" w:rsidP="0039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F5E3" w14:textId="77777777" w:rsidR="008D5204" w:rsidRDefault="008D5204" w:rsidP="003957DD">
      <w:pPr>
        <w:spacing w:after="0" w:line="240" w:lineRule="auto"/>
      </w:pPr>
      <w:r>
        <w:separator/>
      </w:r>
    </w:p>
  </w:footnote>
  <w:footnote w:type="continuationSeparator" w:id="0">
    <w:p w14:paraId="2D136D1A" w14:textId="77777777" w:rsidR="008D5204" w:rsidRDefault="008D5204" w:rsidP="0039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83B"/>
    <w:multiLevelType w:val="hybridMultilevel"/>
    <w:tmpl w:val="4764545A"/>
    <w:lvl w:ilvl="0" w:tplc="8B92D21E">
      <w:start w:val="9"/>
      <w:numFmt w:val="upperRoman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C66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EA23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24CA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22D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4AA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44F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069F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CC7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B5391"/>
    <w:multiLevelType w:val="hybridMultilevel"/>
    <w:tmpl w:val="6D6C51FC"/>
    <w:lvl w:ilvl="0" w:tplc="A486476C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88BE02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6E7FB8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150EE4E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46EC44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1E1EF8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CDC0028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CA901C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60EF92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815790"/>
    <w:multiLevelType w:val="hybridMultilevel"/>
    <w:tmpl w:val="EE2A5FC0"/>
    <w:lvl w:ilvl="0" w:tplc="DA881A28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D80A7A">
      <w:start w:val="21"/>
      <w:numFmt w:val="upperLetter"/>
      <w:lvlText w:val="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06C42A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E2CA2A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12CF8C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309502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6A06B4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C03B12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F878C4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1932D2"/>
    <w:multiLevelType w:val="hybridMultilevel"/>
    <w:tmpl w:val="D9C86D6C"/>
    <w:lvl w:ilvl="0" w:tplc="6396F436">
      <w:start w:val="6"/>
      <w:numFmt w:val="upperRoman"/>
      <w:lvlText w:val="%1.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D8CBD6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64DE00">
      <w:start w:val="1"/>
      <w:numFmt w:val="bullet"/>
      <w:lvlText w:val="▪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83C7142">
      <w:start w:val="1"/>
      <w:numFmt w:val="bullet"/>
      <w:lvlText w:val="•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2EFBC4">
      <w:start w:val="1"/>
      <w:numFmt w:val="bullet"/>
      <w:lvlText w:val="o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BE027DC">
      <w:start w:val="1"/>
      <w:numFmt w:val="bullet"/>
      <w:lvlText w:val="▪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1686E8">
      <w:start w:val="1"/>
      <w:numFmt w:val="bullet"/>
      <w:lvlText w:val="•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6AA710">
      <w:start w:val="1"/>
      <w:numFmt w:val="bullet"/>
      <w:lvlText w:val="o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38B2F2">
      <w:start w:val="1"/>
      <w:numFmt w:val="bullet"/>
      <w:lvlText w:val="▪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7C5491"/>
    <w:multiLevelType w:val="hybridMultilevel"/>
    <w:tmpl w:val="4D98239E"/>
    <w:lvl w:ilvl="0" w:tplc="041A0001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DEB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EEF388">
      <w:start w:val="1"/>
      <w:numFmt w:val="bullet"/>
      <w:lvlText w:val="▪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D80E9E">
      <w:start w:val="1"/>
      <w:numFmt w:val="bullet"/>
      <w:lvlText w:val="•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FEC1A8">
      <w:start w:val="1"/>
      <w:numFmt w:val="bullet"/>
      <w:lvlText w:val="o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60CB58">
      <w:start w:val="1"/>
      <w:numFmt w:val="bullet"/>
      <w:lvlText w:val="▪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F83264">
      <w:start w:val="1"/>
      <w:numFmt w:val="bullet"/>
      <w:lvlText w:val="•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C2B412">
      <w:start w:val="1"/>
      <w:numFmt w:val="bullet"/>
      <w:lvlText w:val="o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445B40">
      <w:start w:val="1"/>
      <w:numFmt w:val="bullet"/>
      <w:lvlText w:val="▪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85410"/>
    <w:multiLevelType w:val="hybridMultilevel"/>
    <w:tmpl w:val="4DD8AFF2"/>
    <w:lvl w:ilvl="0" w:tplc="80F4B0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161BB4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6C2DB2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5430B0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06AA3E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8E0D78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164391A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E4C2EC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5CE20B2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61616F"/>
    <w:multiLevelType w:val="hybridMultilevel"/>
    <w:tmpl w:val="34540656"/>
    <w:lvl w:ilvl="0" w:tplc="4A0069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B7A73A0">
      <w:start w:val="1"/>
      <w:numFmt w:val="bullet"/>
      <w:lvlText w:val="o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FB8DC38">
      <w:start w:val="1"/>
      <w:numFmt w:val="bullet"/>
      <w:lvlText w:val="▪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74A9F4">
      <w:start w:val="1"/>
      <w:numFmt w:val="bullet"/>
      <w:lvlText w:val="•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D405B2">
      <w:start w:val="1"/>
      <w:numFmt w:val="bullet"/>
      <w:lvlText w:val="o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109CB8">
      <w:start w:val="1"/>
      <w:numFmt w:val="bullet"/>
      <w:lvlText w:val="▪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E1012CE">
      <w:start w:val="1"/>
      <w:numFmt w:val="bullet"/>
      <w:lvlText w:val="•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73A08A0">
      <w:start w:val="1"/>
      <w:numFmt w:val="bullet"/>
      <w:lvlText w:val="o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76DA40">
      <w:start w:val="1"/>
      <w:numFmt w:val="bullet"/>
      <w:lvlText w:val="▪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F71643"/>
    <w:multiLevelType w:val="hybridMultilevel"/>
    <w:tmpl w:val="329ABB82"/>
    <w:lvl w:ilvl="0" w:tplc="A4724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F3398"/>
    <w:multiLevelType w:val="hybridMultilevel"/>
    <w:tmpl w:val="0AE2C074"/>
    <w:lvl w:ilvl="0" w:tplc="CB9EF9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4A75B4">
      <w:start w:val="1"/>
      <w:numFmt w:val="bullet"/>
      <w:lvlText w:val="o"/>
      <w:lvlJc w:val="left"/>
      <w:pPr>
        <w:ind w:left="1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E0D974">
      <w:start w:val="1"/>
      <w:numFmt w:val="bullet"/>
      <w:lvlRestart w:val="0"/>
      <w:lvlText w:val="-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806578">
      <w:start w:val="1"/>
      <w:numFmt w:val="bullet"/>
      <w:lvlText w:val="•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C84EA0">
      <w:start w:val="1"/>
      <w:numFmt w:val="bullet"/>
      <w:lvlText w:val="o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B2F6E2">
      <w:start w:val="1"/>
      <w:numFmt w:val="bullet"/>
      <w:lvlText w:val="▪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6EB504">
      <w:start w:val="1"/>
      <w:numFmt w:val="bullet"/>
      <w:lvlText w:val="•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04782E">
      <w:start w:val="1"/>
      <w:numFmt w:val="bullet"/>
      <w:lvlText w:val="o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4A3DDA">
      <w:start w:val="1"/>
      <w:numFmt w:val="bullet"/>
      <w:lvlText w:val="▪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504EDD"/>
    <w:multiLevelType w:val="singleLevel"/>
    <w:tmpl w:val="BE80C8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C305E6"/>
    <w:multiLevelType w:val="hybridMultilevel"/>
    <w:tmpl w:val="170EB19E"/>
    <w:lvl w:ilvl="0" w:tplc="6BD8987E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C07384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B6ECDA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EEA812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D859B2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FBE36C8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A85808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AA046B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4EAE8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7E"/>
    <w:rsid w:val="0000449A"/>
    <w:rsid w:val="00022C1A"/>
    <w:rsid w:val="00067383"/>
    <w:rsid w:val="0013487D"/>
    <w:rsid w:val="00181B47"/>
    <w:rsid w:val="001E4B80"/>
    <w:rsid w:val="002150AF"/>
    <w:rsid w:val="002161BA"/>
    <w:rsid w:val="0023567E"/>
    <w:rsid w:val="002834FA"/>
    <w:rsid w:val="002C0B23"/>
    <w:rsid w:val="002D42B7"/>
    <w:rsid w:val="002F2D5C"/>
    <w:rsid w:val="00315793"/>
    <w:rsid w:val="0034497C"/>
    <w:rsid w:val="00347584"/>
    <w:rsid w:val="00355316"/>
    <w:rsid w:val="003957DD"/>
    <w:rsid w:val="003E4679"/>
    <w:rsid w:val="00416CB2"/>
    <w:rsid w:val="004D0658"/>
    <w:rsid w:val="005A30E0"/>
    <w:rsid w:val="006172AA"/>
    <w:rsid w:val="006453C3"/>
    <w:rsid w:val="00651B26"/>
    <w:rsid w:val="00670169"/>
    <w:rsid w:val="006C4760"/>
    <w:rsid w:val="006E6E32"/>
    <w:rsid w:val="00715C4D"/>
    <w:rsid w:val="00783778"/>
    <w:rsid w:val="00821437"/>
    <w:rsid w:val="00881AA9"/>
    <w:rsid w:val="008956AD"/>
    <w:rsid w:val="008D5204"/>
    <w:rsid w:val="008E50CB"/>
    <w:rsid w:val="008F275A"/>
    <w:rsid w:val="00910A5A"/>
    <w:rsid w:val="00962521"/>
    <w:rsid w:val="00966B21"/>
    <w:rsid w:val="00982426"/>
    <w:rsid w:val="00A11DB5"/>
    <w:rsid w:val="00A54BBF"/>
    <w:rsid w:val="00A72C71"/>
    <w:rsid w:val="00AF2627"/>
    <w:rsid w:val="00B01170"/>
    <w:rsid w:val="00B52E74"/>
    <w:rsid w:val="00B718CC"/>
    <w:rsid w:val="00BB54E7"/>
    <w:rsid w:val="00BC3301"/>
    <w:rsid w:val="00BD4BF0"/>
    <w:rsid w:val="00C23F2D"/>
    <w:rsid w:val="00C76AF5"/>
    <w:rsid w:val="00CA5C0A"/>
    <w:rsid w:val="00CA7578"/>
    <w:rsid w:val="00CE470E"/>
    <w:rsid w:val="00D1247A"/>
    <w:rsid w:val="00E9760F"/>
    <w:rsid w:val="00EA51AA"/>
    <w:rsid w:val="00EC5849"/>
    <w:rsid w:val="00ED3955"/>
    <w:rsid w:val="00F32778"/>
    <w:rsid w:val="00F43EA1"/>
    <w:rsid w:val="00F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5FF9"/>
  <w15:docId w15:val="{CEDC7237-938F-4D5F-9EAE-98D3A326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172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B23"/>
    <w:rPr>
      <w:rFonts w:ascii="Segoe UI" w:eastAsia="Times New Roman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9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57DD"/>
    <w:rPr>
      <w:rFonts w:ascii="Times New Roman" w:eastAsia="Times New Roman" w:hAnsi="Times New Roman" w:cs="Times New Roman"/>
      <w:color w:val="000000"/>
      <w:sz w:val="23"/>
    </w:rPr>
  </w:style>
  <w:style w:type="paragraph" w:styleId="Podnoje">
    <w:name w:val="footer"/>
    <w:basedOn w:val="Normal"/>
    <w:link w:val="PodnojeChar"/>
    <w:uiPriority w:val="99"/>
    <w:unhideWhenUsed/>
    <w:rsid w:val="0039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57DD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Pravilnik o upisu djece i ostvarivanju prva i obveza.docx</vt:lpstr>
    </vt:vector>
  </TitlesOfParts>
  <Company/>
  <LinksUpToDate>false</LinksUpToDate>
  <CharactersWithSpaces>30992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o upisu djece i ostvarivanju prva i obveza.docx</dc:title>
  <dc:subject/>
  <dc:creator>Damir</dc:creator>
  <cp:keywords/>
  <cp:lastModifiedBy>Mirjana</cp:lastModifiedBy>
  <cp:revision>2</cp:revision>
  <cp:lastPrinted>2020-05-19T09:23:00Z</cp:lastPrinted>
  <dcterms:created xsi:type="dcterms:W3CDTF">2021-04-14T09:23:00Z</dcterms:created>
  <dcterms:modified xsi:type="dcterms:W3CDTF">2021-04-14T09:23:00Z</dcterms:modified>
</cp:coreProperties>
</file>