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8D" w:rsidRDefault="00653C95" w:rsidP="00EA65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inline distT="0" distB="0" distL="0" distR="0" wp14:anchorId="381AEA9C" wp14:editId="7BA739CF">
            <wp:extent cx="1646138" cy="57132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0801" cy="60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C95" w:rsidRDefault="00653C95" w:rsidP="00EA65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DJEČJI VRTIĆ LEKENIK</w:t>
      </w:r>
    </w:p>
    <w:p w:rsidR="00653C95" w:rsidRDefault="00653C95" w:rsidP="00EA65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Hermanna Gmeinera 1</w:t>
      </w:r>
    </w:p>
    <w:p w:rsidR="00653C95" w:rsidRDefault="00653C95" w:rsidP="00EA65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Lekenik</w:t>
      </w:r>
    </w:p>
    <w:p w:rsidR="00653C95" w:rsidRDefault="00653C95" w:rsidP="00EA65E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UPRAVNO VIJEĆE</w:t>
      </w:r>
    </w:p>
    <w:p w:rsidR="00653C95" w:rsidRDefault="00653C95" w:rsidP="00EA65E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IZVOD IZ ZAPISNIKA</w:t>
      </w:r>
    </w:p>
    <w:p w:rsidR="00653C95" w:rsidRDefault="00653C95" w:rsidP="00EA65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 29. sjednice Upravnog vijeća Dječjeg vrtića Lekenik održane dana 19. studenog 2021. godine elektronskim putem uslijed pandemije COVID-19.</w:t>
      </w:r>
    </w:p>
    <w:p w:rsidR="00653C95" w:rsidRDefault="00653C95" w:rsidP="00EA65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Sjednici su bili nazočni: Ljilja Dolovčak Mikočević, Ivana Ćosić, Sanja Šimović, Ivana Bajc, Mario Čović, Lucija Hapčić, Josip Ćosić, ravnateljica Mirjana Božić. U ulozi zapisničarke bila je članica Upravnog vijeća Ivana Ćosić.</w:t>
      </w:r>
    </w:p>
    <w:p w:rsidR="00653C95" w:rsidRDefault="00653C95" w:rsidP="00EA65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Predsjednica Ljilja Dolovčak Mikočević otvara 29. sjednicu Upravnog vijeća, utvrđuje kvorum za održavanje sjednice te predlaže sljedeći</w:t>
      </w:r>
    </w:p>
    <w:p w:rsidR="00653C95" w:rsidRPr="0044110D" w:rsidRDefault="00653C95" w:rsidP="00EA65E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4110D">
        <w:rPr>
          <w:rFonts w:ascii="Times New Roman" w:hAnsi="Times New Roman" w:cs="Times New Roman"/>
          <w:b/>
          <w:sz w:val="24"/>
        </w:rPr>
        <w:t>Dnevni red sjednice:</w:t>
      </w:r>
    </w:p>
    <w:p w:rsidR="00653C95" w:rsidRPr="0044110D" w:rsidRDefault="00653C95" w:rsidP="00EA65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4110D">
        <w:rPr>
          <w:rFonts w:ascii="Times New Roman" w:hAnsi="Times New Roman" w:cs="Times New Roman"/>
          <w:sz w:val="24"/>
        </w:rPr>
        <w:t>Usvajanje zapisnika s 28. sjednice Upravnog vijeća Dječjeg vrtića Lekenik.</w:t>
      </w:r>
    </w:p>
    <w:p w:rsidR="00653C95" w:rsidRPr="0044110D" w:rsidRDefault="00653C95" w:rsidP="00EA65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4110D">
        <w:rPr>
          <w:rFonts w:ascii="Times New Roman" w:hAnsi="Times New Roman" w:cs="Times New Roman"/>
          <w:sz w:val="24"/>
        </w:rPr>
        <w:t>Žalba roditelja Margarete Nikoliš na rezultate upisa za djecu Luku i Lovru Nikoliš u pedagoškoj godini 2021./2022.</w:t>
      </w:r>
    </w:p>
    <w:p w:rsidR="00653C95" w:rsidRPr="0044110D" w:rsidRDefault="00653C95" w:rsidP="00EA65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4110D">
        <w:rPr>
          <w:rFonts w:ascii="Times New Roman" w:hAnsi="Times New Roman" w:cs="Times New Roman"/>
          <w:sz w:val="24"/>
        </w:rPr>
        <w:t>Odluka Upravnog vijeća na žalbu roditelja Margarete Nikoliš za dijete Luka Nikoliš.</w:t>
      </w:r>
    </w:p>
    <w:p w:rsidR="00653C95" w:rsidRPr="0044110D" w:rsidRDefault="00653C95" w:rsidP="00EA65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4110D">
        <w:rPr>
          <w:rFonts w:ascii="Times New Roman" w:hAnsi="Times New Roman" w:cs="Times New Roman"/>
          <w:sz w:val="24"/>
        </w:rPr>
        <w:t>Odluka Upravnog vijeća na žalbu roditelja Margarete Nikoliš za dijete Lovro Nikoliš.</w:t>
      </w:r>
    </w:p>
    <w:p w:rsidR="00653C95" w:rsidRPr="0044110D" w:rsidRDefault="00653C95" w:rsidP="00EA65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4110D">
        <w:rPr>
          <w:rFonts w:ascii="Times New Roman" w:hAnsi="Times New Roman" w:cs="Times New Roman"/>
          <w:sz w:val="24"/>
        </w:rPr>
        <w:t>Odluka o raspisivanju natječaja za zapošljavanje odgojitelja/ice u programu predškole za pedagošku godinu 2021./2022. (do 31.05.2022.)</w:t>
      </w:r>
    </w:p>
    <w:p w:rsidR="00653C95" w:rsidRPr="0044110D" w:rsidRDefault="00653C95" w:rsidP="00EA65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4110D">
        <w:rPr>
          <w:rFonts w:ascii="Times New Roman" w:hAnsi="Times New Roman" w:cs="Times New Roman"/>
          <w:sz w:val="24"/>
        </w:rPr>
        <w:t>Zapisnik Povjerenstva za provedbu natječaja za zapošljavanje pedagog/inja – zamjena za M. Dominić – ovjereni scan.</w:t>
      </w:r>
    </w:p>
    <w:p w:rsidR="00653C95" w:rsidRPr="0044110D" w:rsidRDefault="00653C95" w:rsidP="00EA65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4110D">
        <w:rPr>
          <w:rFonts w:ascii="Times New Roman" w:hAnsi="Times New Roman" w:cs="Times New Roman"/>
          <w:sz w:val="24"/>
        </w:rPr>
        <w:t>Prijedlog ravnateljice o izboru pedagoga (m/ž) – zamjena.</w:t>
      </w:r>
    </w:p>
    <w:p w:rsidR="00653C95" w:rsidRPr="0044110D" w:rsidRDefault="00653C95" w:rsidP="00EA65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4110D">
        <w:rPr>
          <w:rFonts w:ascii="Times New Roman" w:hAnsi="Times New Roman" w:cs="Times New Roman"/>
          <w:sz w:val="24"/>
        </w:rPr>
        <w:t>Odluka Osnivača o davanju suglasnosti na prijedlog novog Pravilnika o unutarnjem ustrojstvu i načinu rada Dječjeg vrtića Lekenik.</w:t>
      </w:r>
    </w:p>
    <w:p w:rsidR="00653C95" w:rsidRDefault="00653C95" w:rsidP="00EA65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4110D">
        <w:rPr>
          <w:rFonts w:ascii="Times New Roman" w:hAnsi="Times New Roman" w:cs="Times New Roman"/>
          <w:sz w:val="24"/>
        </w:rPr>
        <w:t>Donošenje novog Pravilnika o unutarnjem ustrojstvu i načinu rada Dječjeg vrtića Lekenik.</w:t>
      </w:r>
    </w:p>
    <w:p w:rsidR="00653C95" w:rsidRDefault="008F3A9F" w:rsidP="00EA65E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</w:t>
      </w:r>
      <w:r w:rsidR="00653C95">
        <w:rPr>
          <w:rFonts w:ascii="Times New Roman" w:hAnsi="Times New Roman" w:cs="Times New Roman"/>
          <w:b/>
          <w:sz w:val="24"/>
          <w:u w:val="single"/>
        </w:rPr>
        <w:t>ČKA 1.</w:t>
      </w:r>
    </w:p>
    <w:p w:rsidR="00653C95" w:rsidRDefault="00653C95" w:rsidP="00EA65E0">
      <w:pPr>
        <w:spacing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C7C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Zapisnik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 28. sjednice Upravnog vijeća održane 28. listopada 2021.</w:t>
      </w:r>
      <w:r w:rsidRPr="000C7C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jednoglasno se usvaja.</w:t>
      </w:r>
    </w:p>
    <w:p w:rsidR="00653C95" w:rsidRDefault="00653C95" w:rsidP="00EA65E0">
      <w:pPr>
        <w:spacing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lastRenderedPageBreak/>
        <w:t>TOČKA 2.</w:t>
      </w:r>
    </w:p>
    <w:p w:rsidR="00653C95" w:rsidRDefault="00653C95" w:rsidP="00EA65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Članovima Upravnog vijeća dostavljena žalba roditelja Margarete Nikoliš za djecu Luku i Lovru Nikoliš u pedagoškoj godini 2021./2022.</w:t>
      </w:r>
    </w:p>
    <w:p w:rsidR="00653C95" w:rsidRDefault="00653C95" w:rsidP="00EA65E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3.</w:t>
      </w:r>
    </w:p>
    <w:p w:rsidR="00653C95" w:rsidRDefault="00653C95" w:rsidP="00EA65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Jednoglasno se donosi odluka Upravnog vijeća na žalbu roditelja Margarete Nikoliš za dijete Luka Nikoliš.</w:t>
      </w:r>
    </w:p>
    <w:p w:rsidR="00653C95" w:rsidRDefault="00653C95" w:rsidP="00EA65E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4.</w:t>
      </w:r>
    </w:p>
    <w:p w:rsidR="00653C95" w:rsidRDefault="00653C95" w:rsidP="00EA65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Jednoglasno se donosi odluka Upravnog vijeća na žalbu roditelja Margarete Nikoliš za dijete Lovro Nikoliš.</w:t>
      </w:r>
    </w:p>
    <w:p w:rsidR="00653C95" w:rsidRDefault="00653C95" w:rsidP="00EA65E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5.</w:t>
      </w:r>
    </w:p>
    <w:p w:rsidR="00712A41" w:rsidRDefault="00712A41" w:rsidP="00EA65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Jednoglasno se donosi odluka Upravnog vijeća o raspisivanju natječaja za zapošljavanje odgojitelja/ice u programu predškole za pedagošku godinu 2021./2022. (do 31.05.2022.).</w:t>
      </w:r>
    </w:p>
    <w:p w:rsidR="00712A41" w:rsidRDefault="00712A41" w:rsidP="00EA65E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6.</w:t>
      </w:r>
    </w:p>
    <w:p w:rsidR="00712A41" w:rsidRDefault="00712A41" w:rsidP="00EA65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Članovima Upravnog vijeća priložen je u materijalima ovjereni scan zapisnika povjerenstva za provedbu natječaja za radno mjesto pedagog/inja – zamjena za M. Dominić.</w:t>
      </w:r>
    </w:p>
    <w:p w:rsidR="00712A41" w:rsidRDefault="00712A41" w:rsidP="00EA65E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7.</w:t>
      </w:r>
    </w:p>
    <w:p w:rsidR="00712A41" w:rsidRDefault="00712A41" w:rsidP="00EA65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Prijedlog ravnateljice Upravnom vijeću da se za radno mjesto pedagog/inja – zamjena za M. Dominić primi kandidatkinja Marina Antunović.</w:t>
      </w:r>
    </w:p>
    <w:p w:rsidR="00712A41" w:rsidRDefault="00712A41" w:rsidP="00EA65E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TOČKA 8. </w:t>
      </w:r>
    </w:p>
    <w:p w:rsidR="00712A41" w:rsidRDefault="00712A41" w:rsidP="00EA65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Članovi Upravnog vijeća dobili na uvid Odluku Osnivača o davanju prethodne suglasnosti na prijedlog novog Pravilnika o unutarnjem ustrojstvu i načinu rada Dječjeg vrtića Lekenik.</w:t>
      </w:r>
    </w:p>
    <w:p w:rsidR="00712A41" w:rsidRDefault="00712A41" w:rsidP="00EA65E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9.</w:t>
      </w:r>
    </w:p>
    <w:p w:rsidR="00712A41" w:rsidRDefault="00712A41" w:rsidP="00EA65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Jednoglasno se donosi novi Pravilnik o unutarnjem ustrojstvu i načinu rada Dječjeg vrtića Lekenik.</w:t>
      </w:r>
    </w:p>
    <w:p w:rsidR="00712A41" w:rsidRDefault="00712A41" w:rsidP="00EA65E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10.</w:t>
      </w:r>
    </w:p>
    <w:p w:rsidR="00712A41" w:rsidRDefault="00712A41" w:rsidP="00EA65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 dodatnih komentara niti prijedloga od strane članova Upravnog vijeća.</w:t>
      </w:r>
    </w:p>
    <w:p w:rsidR="00712A41" w:rsidRDefault="00712A41" w:rsidP="00712A41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12A41" w:rsidRPr="00DA79D9" w:rsidRDefault="00712A41" w:rsidP="00712A41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ZAPISNIČAR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PREDSJEDNICA</w:t>
      </w:r>
    </w:p>
    <w:p w:rsidR="00653C95" w:rsidRPr="00340AB2" w:rsidRDefault="0061427A" w:rsidP="00340AB2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Ivana Ćosić</w:t>
      </w:r>
      <w:r w:rsidR="00712A41">
        <w:rPr>
          <w:rFonts w:ascii="Times New Roman" w:hAnsi="Times New Roman" w:cs="Times New Roman"/>
          <w:b/>
          <w:sz w:val="24"/>
        </w:rPr>
        <w:tab/>
      </w:r>
      <w:r w:rsidR="00712A41">
        <w:rPr>
          <w:rFonts w:ascii="Times New Roman" w:hAnsi="Times New Roman" w:cs="Times New Roman"/>
          <w:b/>
          <w:sz w:val="24"/>
        </w:rPr>
        <w:tab/>
      </w:r>
      <w:r w:rsidR="00712A41">
        <w:rPr>
          <w:rFonts w:ascii="Times New Roman" w:hAnsi="Times New Roman" w:cs="Times New Roman"/>
          <w:b/>
          <w:sz w:val="24"/>
        </w:rPr>
        <w:tab/>
      </w:r>
      <w:r w:rsidR="00712A4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712A41">
        <w:rPr>
          <w:rFonts w:ascii="Times New Roman" w:hAnsi="Times New Roman" w:cs="Times New Roman"/>
          <w:b/>
          <w:sz w:val="24"/>
        </w:rPr>
        <w:tab/>
        <w:t>Ljilja Dolovčak Mikočević, mag. oec</w:t>
      </w:r>
      <w:bookmarkStart w:id="0" w:name="_GoBack"/>
      <w:bookmarkEnd w:id="0"/>
    </w:p>
    <w:p w:rsidR="00653C95" w:rsidRPr="00653C95" w:rsidRDefault="00653C95">
      <w:pPr>
        <w:rPr>
          <w:rFonts w:ascii="Times New Roman" w:hAnsi="Times New Roman" w:cs="Times New Roman"/>
          <w:sz w:val="24"/>
        </w:rPr>
      </w:pPr>
    </w:p>
    <w:sectPr w:rsidR="00653C95" w:rsidRPr="00653C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D7955"/>
    <w:multiLevelType w:val="hybridMultilevel"/>
    <w:tmpl w:val="FF62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9533F"/>
    <w:multiLevelType w:val="hybridMultilevel"/>
    <w:tmpl w:val="5A76C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28"/>
    <w:rsid w:val="001A438D"/>
    <w:rsid w:val="00340AB2"/>
    <w:rsid w:val="0044110D"/>
    <w:rsid w:val="0061427A"/>
    <w:rsid w:val="00653C95"/>
    <w:rsid w:val="00712A41"/>
    <w:rsid w:val="0079274E"/>
    <w:rsid w:val="008D0628"/>
    <w:rsid w:val="008F3A9F"/>
    <w:rsid w:val="00EA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11C80-784F-4742-B178-CBAC54D2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9274E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74E"/>
    <w:rPr>
      <w:rFonts w:ascii="Times New Roman" w:eastAsiaTheme="majorEastAsia" w:hAnsi="Times New Roman" w:cstheme="majorBidi"/>
      <w:sz w:val="24"/>
      <w:szCs w:val="26"/>
      <w:lang w:val="hr-HR"/>
    </w:rPr>
  </w:style>
  <w:style w:type="paragraph" w:styleId="ListParagraph">
    <w:name w:val="List Paragraph"/>
    <w:basedOn w:val="Normal"/>
    <w:uiPriority w:val="34"/>
    <w:qFormat/>
    <w:rsid w:val="00441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dc:description/>
  <cp:lastModifiedBy>vrtic</cp:lastModifiedBy>
  <cp:revision>7</cp:revision>
  <dcterms:created xsi:type="dcterms:W3CDTF">2021-12-31T11:44:00Z</dcterms:created>
  <dcterms:modified xsi:type="dcterms:W3CDTF">2022-01-03T10:16:00Z</dcterms:modified>
</cp:coreProperties>
</file>