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4C113ABF" wp14:editId="4C07805C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53724E" w:rsidRDefault="0053724E" w:rsidP="003F043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53724E" w:rsidRDefault="0053724E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28. sjednice Upravnog vijeća Dječjeg vrtića Lekenik održane dana 28. listopada 2021. godine elektronskim putem uslijed pandemije COVID-19.</w:t>
      </w:r>
    </w:p>
    <w:p w:rsidR="005E3523" w:rsidRDefault="005E3523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nazočni: Ljilja Dolovčak Mikočević, Ivana Ćosić, Sanja Šimović, Ivana Bajc, Mario Čović, Lucija Hapčić, Josip Ćosić, ravnateljica Mirjana Božić. U ulozi zapisničarke bila je članica Upravnog vijeća Ivana Ćosić.</w:t>
      </w:r>
    </w:p>
    <w:p w:rsidR="005E3523" w:rsidRDefault="005E3523" w:rsidP="003F04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28. sjednicu Upravnog vijeća, utvrđuje kvorum za održavanje sjednice te predlaže sljedeći</w:t>
      </w:r>
    </w:p>
    <w:p w:rsidR="005E3523" w:rsidRPr="00C44219" w:rsidRDefault="005E3523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44219">
        <w:rPr>
          <w:rFonts w:ascii="Times New Roman" w:hAnsi="Times New Roman" w:cs="Times New Roman"/>
          <w:b/>
          <w:sz w:val="24"/>
        </w:rPr>
        <w:t>Dnevni red sjednice: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Usvajanje zapisnika s 27. sjednice.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Zapisnik Povjerenstva za provedbu natječaja za zapošljavanje odgojitelja/ice – pripravnika/ice na određeno – ovjereni scan.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Prijedlog ravnateljice Upravnom vijeću za izbor odgojitelja/ice – pripravnika/ice, rad na određeno puno radno vrijeme.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Odluka Upravnog vijeća o izboru odgojitelja/ice – pripravnika/ice, rad na određeno puno radno vrijeme.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Prijedlog Pravilnika o unutarnjem ustrojstvu i načinu rada Dječjeg vrtića Lekenik.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Od</w:t>
      </w:r>
      <w:r w:rsidR="001E47DE" w:rsidRPr="00C44219">
        <w:rPr>
          <w:rFonts w:ascii="Times New Roman" w:hAnsi="Times New Roman" w:cs="Times New Roman"/>
          <w:sz w:val="24"/>
        </w:rPr>
        <w:t>l</w:t>
      </w:r>
      <w:r w:rsidRPr="00C44219">
        <w:rPr>
          <w:rFonts w:ascii="Times New Roman" w:hAnsi="Times New Roman" w:cs="Times New Roman"/>
          <w:sz w:val="24"/>
        </w:rPr>
        <w:t>uka Upravnog vijeća o donošenju prijedloga Pravilnika o unutarnjem ustrojstvu i načinu rada Dječjeg vrtića Lekenik.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Financijsko izvješće Dječjeg vrtića Lekenik za razdoblje od 01. s</w:t>
      </w:r>
      <w:r w:rsidR="001E47DE" w:rsidRPr="00C44219">
        <w:rPr>
          <w:rFonts w:ascii="Times New Roman" w:hAnsi="Times New Roman" w:cs="Times New Roman"/>
          <w:sz w:val="24"/>
        </w:rPr>
        <w:t>i</w:t>
      </w:r>
      <w:r w:rsidRPr="00C44219">
        <w:rPr>
          <w:rFonts w:ascii="Times New Roman" w:hAnsi="Times New Roman" w:cs="Times New Roman"/>
          <w:sz w:val="24"/>
        </w:rPr>
        <w:t>ječnja do 30. rujna 2021. godine.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Odluka Upravnog vijeća o donošenju financijskog izvještaja Dječjeg vrtića Lekenik za razdoblje od 01. siječnja do 30. rujna 2021. godine.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Zapisnik Povjerenstva za provedbu natječaja za zapošljavanje pedagoga/inje na određeno puno radno vrijeme – ovjereni scan.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lastRenderedPageBreak/>
        <w:t>Odluka Upravnog vijeća o raspisivanju natječaja za pedagoga/inju na određeno puno radno vrijeme.</w:t>
      </w:r>
    </w:p>
    <w:p w:rsidR="005E3523" w:rsidRPr="00C44219" w:rsidRDefault="005E3523" w:rsidP="003F043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44219">
        <w:rPr>
          <w:rFonts w:ascii="Times New Roman" w:hAnsi="Times New Roman" w:cs="Times New Roman"/>
          <w:sz w:val="24"/>
        </w:rPr>
        <w:t>Razno.</w:t>
      </w:r>
    </w:p>
    <w:p w:rsidR="005E3523" w:rsidRDefault="005E3523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1.</w:t>
      </w:r>
    </w:p>
    <w:p w:rsidR="005E3523" w:rsidRDefault="005E3523" w:rsidP="003F043D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27. sjednice Upravnog vijeća održane 12. listopada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5E3523" w:rsidRDefault="005E3523" w:rsidP="003F043D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2.</w:t>
      </w:r>
    </w:p>
    <w:p w:rsidR="005E3523" w:rsidRDefault="005E3523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 Zapisnik povjerenstva za zapošljavanje na radno mjesto odgojitelja/ice – pripravnika/ice.</w:t>
      </w:r>
    </w:p>
    <w:p w:rsidR="005E3523" w:rsidRDefault="005E3523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TOČKA 3. </w:t>
      </w:r>
    </w:p>
    <w:p w:rsidR="005E3523" w:rsidRDefault="005E3523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da se za radno mjesto odgojitelja/ice – pripravnika/ice na određeno puno radno vrijeme primi kandidatkinja Ivona Brodarić.</w:t>
      </w:r>
    </w:p>
    <w:p w:rsidR="005E3523" w:rsidRDefault="005E3523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A51D63" w:rsidRDefault="00A51D63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Upravnog vijeća jednoglasno prihvaćaju prijedlog ravnateljice Upravnom vijeću za izbor kandidatkinje Ivone Brodarić za radno mjesto odgojitelja/ice – pripravnika/ice na određeno puno radno vrijeme.</w:t>
      </w:r>
    </w:p>
    <w:p w:rsidR="00A51D63" w:rsidRPr="00A51D63" w:rsidRDefault="00A51D63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1D63"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A51D63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Razmotren prijedlog Pravilnika o unutarnjem ustrojstvu i načinu rada Dječjeg vrtića Lekenik.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Upravno Vijeće Dječjeg vrtića Lekenik jednoglasno podnosi Općini Lekenik kao osnivaču Dječjeg vrtića Lekenik prijedlog za donošenje novog Pravilnika o unutarnjem ustrojstvu i načinu rada Dječjeg vrtića Lekenik.</w:t>
      </w:r>
    </w:p>
    <w:p w:rsidR="005E3523" w:rsidRPr="00A05C32" w:rsidRDefault="006465EB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7.</w:t>
      </w:r>
    </w:p>
    <w:p w:rsidR="005E3523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priloženo finan</w:t>
      </w:r>
      <w:r w:rsidR="001E47DE">
        <w:rPr>
          <w:rFonts w:ascii="Times New Roman" w:hAnsi="Times New Roman" w:cs="Times New Roman"/>
          <w:sz w:val="24"/>
        </w:rPr>
        <w:t>cijsko izvješće Dječjeg vrtića L</w:t>
      </w:r>
      <w:r>
        <w:rPr>
          <w:rFonts w:ascii="Times New Roman" w:hAnsi="Times New Roman" w:cs="Times New Roman"/>
          <w:sz w:val="24"/>
        </w:rPr>
        <w:t>ekenik za razdoblje od 01. siječnja do 30. rujna 2021. godine.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8.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usvojen financijski izvještaj Dječjeg vrtića Lekenik za razdoblje od 01. siječnja do 30. rujna 2021. godine.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9.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Članovima Upravnog vijeća dostavljen je Zapisnik povjerenstva za zapošljavanje na radno mjesto odgojitelja/ice na neodređeno puno radno vrijeme. </w:t>
      </w:r>
    </w:p>
    <w:p w:rsidR="005E3523" w:rsidRDefault="006465EB" w:rsidP="003F043D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10.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Članovi Upravnog vijeća jednoglasno donose odluku o raspisivanju natječaja za radno mjesto pedagog/inja na određeno puno radno vrijeme.</w:t>
      </w:r>
    </w:p>
    <w:p w:rsidR="006465EB" w:rsidRDefault="006465EB" w:rsidP="003F043D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11.</w:t>
      </w:r>
    </w:p>
    <w:p w:rsidR="006465EB" w:rsidRDefault="006465EB" w:rsidP="003F043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6465EB" w:rsidRDefault="006465EB" w:rsidP="005E3523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465EB" w:rsidRPr="00DA79D9" w:rsidRDefault="006465EB" w:rsidP="006465E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53724E" w:rsidRPr="00395099" w:rsidRDefault="006465EB" w:rsidP="00395099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Ivana Ćosić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Ljilja Dolovčak Mikočević, mag. oec</w:t>
      </w:r>
      <w:bookmarkStart w:id="0" w:name="_GoBack"/>
      <w:bookmarkEnd w:id="0"/>
    </w:p>
    <w:sectPr w:rsidR="0053724E" w:rsidRPr="00395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4692"/>
    <w:multiLevelType w:val="hybridMultilevel"/>
    <w:tmpl w:val="158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146F8"/>
    <w:multiLevelType w:val="hybridMultilevel"/>
    <w:tmpl w:val="C1C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71"/>
    <w:rsid w:val="001A438D"/>
    <w:rsid w:val="001E47DE"/>
    <w:rsid w:val="00395099"/>
    <w:rsid w:val="003F043D"/>
    <w:rsid w:val="0053724E"/>
    <w:rsid w:val="005E3523"/>
    <w:rsid w:val="005E7171"/>
    <w:rsid w:val="006465EB"/>
    <w:rsid w:val="0079274E"/>
    <w:rsid w:val="00A05C32"/>
    <w:rsid w:val="00A51D63"/>
    <w:rsid w:val="00B650E5"/>
    <w:rsid w:val="00C44219"/>
    <w:rsid w:val="00D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AEE9A-8B4D-46AE-8C6D-49F918A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C4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10</cp:revision>
  <dcterms:created xsi:type="dcterms:W3CDTF">2021-12-31T10:26:00Z</dcterms:created>
  <dcterms:modified xsi:type="dcterms:W3CDTF">2022-01-03T10:16:00Z</dcterms:modified>
</cp:coreProperties>
</file>